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2C5FB9B6"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BF16BE1" w14:textId="3A3C56E2"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05B43632" w:rsidR="00AE00EF" w:rsidRPr="00DF55C8" w:rsidRDefault="00C81E81" w:rsidP="00DF55C8">
            <w:pPr>
              <w:spacing w:before="0" w:after="120" w:line="276" w:lineRule="auto"/>
              <w:jc w:val="center"/>
              <w:rPr>
                <w:rFonts w:ascii="Calibri" w:hAnsi="Calibri" w:cs="Calibri"/>
                <w:b/>
                <w:bCs/>
                <w:color w:val="0070C0"/>
                <w:sz w:val="22"/>
                <w:szCs w:val="16"/>
              </w:rPr>
            </w:pPr>
            <w:r w:rsidRPr="00C81E81">
              <w:rPr>
                <w:rFonts w:ascii="Calibri" w:hAnsi="Calibri" w:cs="Calibri"/>
                <w:b/>
                <w:bCs/>
                <w:color w:val="0070C0"/>
                <w:sz w:val="22"/>
                <w:szCs w:val="16"/>
              </w:rPr>
              <w:t>Zakup kart płatniczych żywieniowych oraz doładowania kart na sezony 2023/2024 oraz 2024/2025 dla ENEA Oświetlenie sp. z o.o.</w:t>
            </w:r>
          </w:p>
        </w:tc>
      </w:tr>
    </w:tbl>
    <w:p w14:paraId="4E59EEAC" w14:textId="7A774DE8" w:rsidR="00E71FDA"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w:t>
      </w:r>
      <w:bookmarkStart w:id="0" w:name="_Hlk139973276"/>
      <w:r w:rsidR="009E1B83" w:rsidRPr="00C20338">
        <w:rPr>
          <w:rFonts w:cs="Calibri"/>
          <w:b/>
          <w:iCs/>
          <w:sz w:val="20"/>
          <w:szCs w:val="20"/>
          <w:lang w:eastAsia="pl-PL"/>
        </w:rPr>
        <w:t xml:space="preserve">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p w14:paraId="41736C95" w14:textId="77777777" w:rsidR="00104D66" w:rsidRPr="00104D66" w:rsidRDefault="00104D66" w:rsidP="00104D66">
      <w:pPr>
        <w:pStyle w:val="Akapitzlist"/>
        <w:spacing w:after="120"/>
        <w:ind w:left="425"/>
        <w:rPr>
          <w:rFonts w:cs="Calibri"/>
          <w:b/>
          <w:iCs/>
          <w:sz w:val="20"/>
          <w:szCs w:val="20"/>
        </w:rPr>
      </w:pPr>
      <w:r w:rsidRPr="00104D66">
        <w:rPr>
          <w:rFonts w:cs="Calibri"/>
          <w:b/>
          <w:iCs/>
          <w:sz w:val="20"/>
          <w:szCs w:val="20"/>
        </w:rPr>
        <w:t>ŁĄCZNA CENA NETTO OFERTY:</w:t>
      </w:r>
    </w:p>
    <w:p w14:paraId="0419791C" w14:textId="77777777" w:rsidR="00104D66" w:rsidRPr="00104D66" w:rsidRDefault="00104D66" w:rsidP="00104D66">
      <w:pPr>
        <w:pStyle w:val="Akapitzlist"/>
        <w:spacing w:after="120"/>
        <w:ind w:left="425"/>
        <w:rPr>
          <w:rFonts w:cs="Calibri"/>
          <w:b/>
          <w:iCs/>
          <w:sz w:val="20"/>
          <w:szCs w:val="20"/>
        </w:rPr>
      </w:pPr>
      <w:r w:rsidRPr="00104D66">
        <w:rPr>
          <w:rFonts w:cs="Calibri"/>
          <w:b/>
          <w:iCs/>
          <w:sz w:val="20"/>
          <w:szCs w:val="20"/>
        </w:rPr>
        <w:t>CENA NETTO:</w:t>
      </w:r>
      <w:r w:rsidRPr="00104D66">
        <w:rPr>
          <w:rFonts w:cs="Calibri"/>
          <w:b/>
          <w:iCs/>
          <w:sz w:val="20"/>
          <w:szCs w:val="20"/>
        </w:rPr>
        <w:tab/>
        <w:t>……………………………………… zł</w:t>
      </w:r>
    </w:p>
    <w:p w14:paraId="6047C6A4" w14:textId="77777777" w:rsidR="00104D66" w:rsidRPr="00EE3A30" w:rsidRDefault="00104D66" w:rsidP="00104D66">
      <w:pPr>
        <w:pStyle w:val="Akapitzlist"/>
        <w:spacing w:after="120"/>
        <w:ind w:left="425"/>
        <w:rPr>
          <w:rFonts w:cs="Calibri"/>
          <w:b/>
          <w:iCs/>
          <w:sz w:val="20"/>
          <w:szCs w:val="20"/>
        </w:rPr>
      </w:pPr>
      <w:r w:rsidRPr="00EE3A30">
        <w:rPr>
          <w:rFonts w:cs="Calibri"/>
          <w:b/>
          <w:iCs/>
          <w:sz w:val="20"/>
          <w:szCs w:val="20"/>
        </w:rPr>
        <w:t>CENA NETTO SŁOWNIE:</w:t>
      </w:r>
      <w:r w:rsidRPr="00EE3A30">
        <w:rPr>
          <w:rFonts w:cs="Calibri"/>
          <w:b/>
          <w:iCs/>
          <w:sz w:val="20"/>
          <w:szCs w:val="20"/>
        </w:rPr>
        <w:tab/>
        <w:t>………………………………………………………………………………………zł</w:t>
      </w:r>
    </w:p>
    <w:p w14:paraId="3C9C6682" w14:textId="77777777" w:rsidR="00104D66" w:rsidRPr="00EE3A30" w:rsidRDefault="00104D66" w:rsidP="00104D66">
      <w:pPr>
        <w:pStyle w:val="Akapitzlist"/>
        <w:spacing w:after="120"/>
        <w:ind w:left="425"/>
        <w:rPr>
          <w:rFonts w:cs="Calibri"/>
          <w:b/>
          <w:iCs/>
          <w:sz w:val="20"/>
          <w:szCs w:val="20"/>
        </w:rPr>
      </w:pPr>
    </w:p>
    <w:p w14:paraId="57155667" w14:textId="38E62109" w:rsidR="00104D66" w:rsidRPr="00EE3A30" w:rsidRDefault="00104D66" w:rsidP="00104D66">
      <w:pPr>
        <w:pStyle w:val="Akapitzlist"/>
        <w:spacing w:after="120"/>
        <w:ind w:left="425"/>
        <w:rPr>
          <w:rFonts w:cs="Calibri"/>
          <w:b/>
          <w:iCs/>
          <w:sz w:val="20"/>
          <w:szCs w:val="20"/>
        </w:rPr>
      </w:pPr>
      <w:r w:rsidRPr="00EE3A30">
        <w:rPr>
          <w:rFonts w:cs="Calibri"/>
          <w:iCs/>
          <w:sz w:val="20"/>
          <w:szCs w:val="20"/>
        </w:rPr>
        <w:t>wyliczona według wzoru:</w:t>
      </w:r>
      <w:r w:rsidRPr="00EE3A30">
        <w:rPr>
          <w:rFonts w:cs="Calibri"/>
          <w:b/>
          <w:iCs/>
          <w:sz w:val="20"/>
          <w:szCs w:val="20"/>
        </w:rPr>
        <w:t xml:space="preserve"> P1 * </w:t>
      </w:r>
      <w:r w:rsidR="00166196">
        <w:rPr>
          <w:rFonts w:cs="Calibri"/>
          <w:b/>
          <w:iCs/>
          <w:sz w:val="20"/>
          <w:szCs w:val="20"/>
        </w:rPr>
        <w:t>200.000,00</w:t>
      </w:r>
      <w:r w:rsidRPr="00EE3A30">
        <w:rPr>
          <w:rFonts w:cs="Calibri"/>
          <w:b/>
          <w:iCs/>
          <w:sz w:val="20"/>
          <w:szCs w:val="20"/>
        </w:rPr>
        <w:t xml:space="preserve"> + </w:t>
      </w:r>
      <w:r w:rsidR="009E2493">
        <w:rPr>
          <w:rFonts w:cs="Calibri"/>
          <w:b/>
          <w:iCs/>
          <w:sz w:val="20"/>
          <w:szCs w:val="20"/>
        </w:rPr>
        <w:t>2</w:t>
      </w:r>
      <w:r w:rsidR="00166196">
        <w:rPr>
          <w:rFonts w:cs="Calibri"/>
          <w:b/>
          <w:iCs/>
          <w:sz w:val="20"/>
          <w:szCs w:val="20"/>
        </w:rPr>
        <w:t>00.000</w:t>
      </w:r>
      <w:r w:rsidR="009E2493">
        <w:rPr>
          <w:rFonts w:cs="Calibri"/>
          <w:b/>
          <w:iCs/>
          <w:sz w:val="20"/>
          <w:szCs w:val="20"/>
        </w:rPr>
        <w:t>,00</w:t>
      </w:r>
      <w:r w:rsidR="005D4D8E">
        <w:rPr>
          <w:rFonts w:cs="Calibri"/>
          <w:b/>
          <w:iCs/>
          <w:sz w:val="20"/>
          <w:szCs w:val="20"/>
        </w:rPr>
        <w:t xml:space="preserve">+ </w:t>
      </w:r>
      <w:r w:rsidRPr="00EE3A30">
        <w:rPr>
          <w:rFonts w:cs="Calibri"/>
          <w:b/>
          <w:iCs/>
          <w:sz w:val="20"/>
          <w:szCs w:val="20"/>
        </w:rPr>
        <w:t>P</w:t>
      </w:r>
      <w:r w:rsidR="005D4D8E">
        <w:rPr>
          <w:rFonts w:cs="Calibri"/>
          <w:b/>
          <w:iCs/>
          <w:sz w:val="20"/>
          <w:szCs w:val="20"/>
        </w:rPr>
        <w:t>2</w:t>
      </w:r>
      <w:r w:rsidR="00166196">
        <w:rPr>
          <w:rFonts w:cs="Calibri"/>
          <w:b/>
          <w:iCs/>
          <w:sz w:val="20"/>
          <w:szCs w:val="20"/>
        </w:rPr>
        <w:t>*34</w:t>
      </w:r>
      <w:r w:rsidR="00166196">
        <w:rPr>
          <w:rStyle w:val="Odwoanieprzypisudolnego"/>
          <w:b/>
          <w:iCs/>
          <w:sz w:val="20"/>
          <w:szCs w:val="20"/>
        </w:rPr>
        <w:footnoteReference w:id="2"/>
      </w:r>
    </w:p>
    <w:p w14:paraId="68A08AB4" w14:textId="784D4946" w:rsidR="00104D66" w:rsidRDefault="00104D66" w:rsidP="00104D66">
      <w:pPr>
        <w:pStyle w:val="Akapitzlist"/>
        <w:spacing w:after="120"/>
        <w:ind w:left="425"/>
        <w:rPr>
          <w:rFonts w:cs="Calibri"/>
          <w:b/>
          <w:iCs/>
          <w:sz w:val="20"/>
          <w:szCs w:val="20"/>
          <w:u w:val="single"/>
        </w:rPr>
      </w:pPr>
      <w:r w:rsidRPr="000119A4">
        <w:rPr>
          <w:rFonts w:cs="Calibri"/>
          <w:b/>
          <w:iCs/>
          <w:sz w:val="20"/>
          <w:szCs w:val="20"/>
          <w:u w:val="single"/>
        </w:rPr>
        <w:t>gdzie:</w:t>
      </w:r>
    </w:p>
    <w:p w14:paraId="6A1F4EFA" w14:textId="72B5C988" w:rsidR="00C40F5D" w:rsidRPr="00EE3A30" w:rsidRDefault="00C40F5D" w:rsidP="00C40F5D">
      <w:pPr>
        <w:pStyle w:val="Akapitzlist"/>
        <w:spacing w:after="120"/>
        <w:ind w:left="425"/>
        <w:rPr>
          <w:rFonts w:cs="Calibri"/>
          <w:iCs/>
          <w:sz w:val="20"/>
          <w:szCs w:val="20"/>
        </w:rPr>
      </w:pPr>
      <w:r w:rsidRPr="00EE3A30">
        <w:rPr>
          <w:rFonts w:cs="Calibri"/>
          <w:iCs/>
          <w:sz w:val="20"/>
          <w:szCs w:val="20"/>
        </w:rPr>
        <w:t xml:space="preserve">Poz. </w:t>
      </w:r>
      <w:r>
        <w:rPr>
          <w:rFonts w:cs="Calibri"/>
          <w:iCs/>
          <w:sz w:val="20"/>
          <w:szCs w:val="20"/>
        </w:rPr>
        <w:t>1</w:t>
      </w:r>
      <w:r w:rsidRPr="00EE3A30">
        <w:rPr>
          <w:rFonts w:cs="Calibri"/>
          <w:iCs/>
          <w:sz w:val="20"/>
          <w:szCs w:val="20"/>
        </w:rPr>
        <w:t xml:space="preserve"> - </w:t>
      </w:r>
      <w:r w:rsidRPr="009848B8">
        <w:rPr>
          <w:rFonts w:cs="Calibri"/>
          <w:b/>
          <w:iCs/>
          <w:sz w:val="20"/>
          <w:szCs w:val="20"/>
        </w:rPr>
        <w:t>Prowizja ……….. % tj. …………. zł netto</w:t>
      </w:r>
      <w:r w:rsidRPr="00EE3A30">
        <w:rPr>
          <w:rFonts w:cs="Calibri"/>
          <w:iCs/>
          <w:sz w:val="20"/>
          <w:szCs w:val="20"/>
        </w:rPr>
        <w:t xml:space="preserve"> liczona od nominalnej wartości zasilenia WDK,</w:t>
      </w:r>
    </w:p>
    <w:p w14:paraId="480104BB" w14:textId="2044ECAA" w:rsidR="00C40F5D" w:rsidRPr="007037E5" w:rsidRDefault="00C40F5D" w:rsidP="007037E5">
      <w:pPr>
        <w:pStyle w:val="Akapitzlist"/>
        <w:spacing w:before="120" w:after="120"/>
        <w:ind w:left="425"/>
        <w:contextualSpacing w:val="0"/>
        <w:jc w:val="both"/>
        <w:rPr>
          <w:rFonts w:cs="Calibri"/>
          <w:iCs/>
          <w:sz w:val="20"/>
          <w:szCs w:val="20"/>
        </w:rPr>
      </w:pPr>
      <w:r w:rsidRPr="00EE3A30">
        <w:rPr>
          <w:rFonts w:cs="Calibri"/>
          <w:iCs/>
          <w:sz w:val="20"/>
          <w:szCs w:val="20"/>
        </w:rPr>
        <w:t xml:space="preserve">WDK - wartość doładowań kart – </w:t>
      </w:r>
      <w:r>
        <w:rPr>
          <w:rFonts w:cs="Calibri"/>
          <w:iCs/>
          <w:sz w:val="20"/>
          <w:szCs w:val="20"/>
        </w:rPr>
        <w:t>200.000,</w:t>
      </w:r>
      <w:r w:rsidRPr="00EE3A30">
        <w:rPr>
          <w:rFonts w:cs="Calibri"/>
          <w:iCs/>
          <w:sz w:val="20"/>
          <w:szCs w:val="20"/>
        </w:rPr>
        <w:t>00 złotych</w:t>
      </w:r>
      <w:r>
        <w:rPr>
          <w:rFonts w:cs="Calibri"/>
          <w:iCs/>
          <w:sz w:val="20"/>
          <w:szCs w:val="20"/>
        </w:rPr>
        <w:t xml:space="preserve"> ((200.000,00*……%) + 200.000,00)</w:t>
      </w:r>
      <w:r w:rsidRPr="00EE3A30">
        <w:rPr>
          <w:rStyle w:val="Odwoanieprzypisudolnego"/>
          <w:iCs/>
          <w:sz w:val="20"/>
          <w:szCs w:val="20"/>
        </w:rPr>
        <w:footnoteReference w:id="3"/>
      </w:r>
    </w:p>
    <w:p w14:paraId="71F5FAB2" w14:textId="5FF31573" w:rsidR="00104D66" w:rsidRPr="00EE3A30" w:rsidRDefault="00104D66" w:rsidP="00104D66">
      <w:pPr>
        <w:pStyle w:val="Akapitzlist"/>
        <w:spacing w:after="120"/>
        <w:ind w:left="425"/>
        <w:rPr>
          <w:rFonts w:cs="Calibri"/>
          <w:iCs/>
          <w:sz w:val="20"/>
          <w:szCs w:val="20"/>
        </w:rPr>
      </w:pPr>
      <w:r w:rsidRPr="00EE3A30">
        <w:rPr>
          <w:rFonts w:cs="Calibri"/>
          <w:iCs/>
          <w:sz w:val="20"/>
          <w:szCs w:val="20"/>
        </w:rPr>
        <w:t xml:space="preserve">Poz. </w:t>
      </w:r>
      <w:r w:rsidR="00C40F5D">
        <w:rPr>
          <w:rFonts w:cs="Calibri"/>
          <w:iCs/>
          <w:sz w:val="20"/>
          <w:szCs w:val="20"/>
        </w:rPr>
        <w:t>2</w:t>
      </w:r>
      <w:r w:rsidRPr="00EE3A30">
        <w:rPr>
          <w:rFonts w:cs="Calibri"/>
          <w:iCs/>
          <w:sz w:val="20"/>
          <w:szCs w:val="20"/>
        </w:rPr>
        <w:t xml:space="preserve"> - Cena za usługę wydania i obsługę jednej karty </w:t>
      </w:r>
      <w:r w:rsidRPr="009848B8">
        <w:rPr>
          <w:rFonts w:cs="Calibri"/>
          <w:b/>
          <w:iCs/>
          <w:sz w:val="20"/>
          <w:szCs w:val="20"/>
        </w:rPr>
        <w:t>…</w:t>
      </w:r>
      <w:r w:rsidR="00EE3A30" w:rsidRPr="009848B8">
        <w:rPr>
          <w:rFonts w:cs="Calibri"/>
          <w:b/>
          <w:iCs/>
          <w:sz w:val="20"/>
          <w:szCs w:val="20"/>
        </w:rPr>
        <w:t>…….</w:t>
      </w:r>
      <w:r w:rsidRPr="009848B8">
        <w:rPr>
          <w:rFonts w:cs="Calibri"/>
          <w:b/>
          <w:iCs/>
          <w:sz w:val="20"/>
          <w:szCs w:val="20"/>
        </w:rPr>
        <w:t>. zł netto/szt.,</w:t>
      </w:r>
    </w:p>
    <w:bookmarkEnd w:id="0"/>
    <w:p w14:paraId="035924BF" w14:textId="77777777" w:rsidR="00A34E6A" w:rsidRPr="00410F68" w:rsidRDefault="00A34E6A" w:rsidP="00410F68">
      <w:pPr>
        <w:widowControl w:val="0"/>
        <w:ind w:firstLine="425"/>
        <w:rPr>
          <w:rFonts w:cs="Calibri"/>
          <w:b/>
          <w:color w:val="FF0000"/>
          <w:sz w:val="20"/>
          <w:szCs w:val="20"/>
        </w:rPr>
      </w:pPr>
      <w:r w:rsidRPr="00410F68">
        <w:rPr>
          <w:rFonts w:cs="Calibri"/>
          <w:b/>
          <w:color w:val="FF0000"/>
          <w:sz w:val="20"/>
          <w:szCs w:val="20"/>
        </w:rPr>
        <w:t>UWAGA:</w:t>
      </w:r>
    </w:p>
    <w:p w14:paraId="419C33A1" w14:textId="571EEF78" w:rsidR="005D57AC" w:rsidRDefault="00A34E6A" w:rsidP="00410F68">
      <w:pPr>
        <w:pStyle w:val="Akapitzlist"/>
        <w:widowControl w:val="0"/>
        <w:ind w:left="426"/>
        <w:jc w:val="both"/>
        <w:rPr>
          <w:rFonts w:cs="Calibri"/>
          <w:b/>
          <w:color w:val="FF0000"/>
          <w:sz w:val="20"/>
          <w:szCs w:val="20"/>
          <w:u w:val="single"/>
        </w:rPr>
      </w:pPr>
      <w:r w:rsidRPr="00410F68">
        <w:rPr>
          <w:rFonts w:cs="Calibri"/>
          <w:b/>
          <w:color w:val="FF0000"/>
          <w:sz w:val="20"/>
          <w:szCs w:val="20"/>
          <w:u w:val="single"/>
        </w:rPr>
        <w:t xml:space="preserve">Zamawiający </w:t>
      </w:r>
      <w:r w:rsidR="00410F68" w:rsidRPr="00410F68">
        <w:rPr>
          <w:rFonts w:cs="Calibri"/>
          <w:b/>
          <w:color w:val="FF0000"/>
          <w:sz w:val="20"/>
          <w:szCs w:val="20"/>
          <w:u w:val="single"/>
        </w:rPr>
        <w:t>informuje, że w żadnej z pozycji w Formularzu oferty Wykonawca nie może wskazać wartości 0,00 zł oraz 0%.</w:t>
      </w:r>
      <w:r w:rsidR="00410F68" w:rsidRPr="00410F68" w:rsidDel="00410F68">
        <w:rPr>
          <w:rFonts w:cs="Calibri"/>
          <w:b/>
          <w:color w:val="FF0000"/>
          <w:sz w:val="20"/>
          <w:szCs w:val="20"/>
          <w:u w:val="single"/>
        </w:rPr>
        <w:t xml:space="preserve"> </w:t>
      </w:r>
    </w:p>
    <w:p w14:paraId="58D5A968" w14:textId="77777777" w:rsidR="00855B6D" w:rsidRPr="00410F68" w:rsidRDefault="00855B6D" w:rsidP="00410F68">
      <w:pPr>
        <w:pStyle w:val="Akapitzlist"/>
        <w:widowControl w:val="0"/>
        <w:ind w:left="426"/>
        <w:jc w:val="both"/>
        <w:rPr>
          <w:rFonts w:cs="Calibri"/>
          <w:b/>
          <w:color w:val="FF0000"/>
          <w:sz w:val="20"/>
          <w:szCs w:val="20"/>
          <w:u w:val="single"/>
        </w:rPr>
      </w:pPr>
    </w:p>
    <w:p w14:paraId="4006AE9C" w14:textId="2B82D066" w:rsidR="00E71FDA" w:rsidRPr="00C20338" w:rsidRDefault="00E71FDA" w:rsidP="00515C43">
      <w:pPr>
        <w:pStyle w:val="Akapitzlist"/>
        <w:widowControl w:val="0"/>
        <w:numPr>
          <w:ilvl w:val="0"/>
          <w:numId w:val="4"/>
        </w:numPr>
        <w:jc w:val="both"/>
        <w:rPr>
          <w:rFonts w:cs="Calibri"/>
          <w:sz w:val="20"/>
          <w:szCs w:val="20"/>
        </w:rPr>
      </w:pPr>
      <w:r w:rsidRPr="00C20338">
        <w:rPr>
          <w:rFonts w:cs="Calibri"/>
          <w:sz w:val="20"/>
          <w:szCs w:val="20"/>
        </w:rPr>
        <w:t>Wykonamy</w:t>
      </w:r>
      <w:r w:rsidR="009E1B83" w:rsidRPr="00C20338">
        <w:rPr>
          <w:rFonts w:cs="Calibri"/>
          <w:sz w:val="20"/>
          <w:szCs w:val="20"/>
        </w:rPr>
        <w:t xml:space="preserve"> przedmiot zamówienia zgodnie z terminami wskazanymi w </w:t>
      </w:r>
      <w:r w:rsidRPr="00C20338">
        <w:rPr>
          <w:rFonts w:cs="Calibri"/>
          <w:sz w:val="20"/>
          <w:szCs w:val="20"/>
        </w:rPr>
        <w:t xml:space="preserve">rozdz. I pkt </w:t>
      </w:r>
      <w:r w:rsidR="000C7836" w:rsidRPr="00C20338">
        <w:rPr>
          <w:rFonts w:cs="Calibri"/>
          <w:sz w:val="20"/>
          <w:szCs w:val="20"/>
        </w:rPr>
        <w:t>4</w:t>
      </w:r>
      <w:r w:rsidRPr="00C20338">
        <w:rPr>
          <w:rFonts w:cs="Calibri"/>
          <w:sz w:val="20"/>
          <w:szCs w:val="20"/>
        </w:rPr>
        <w:t xml:space="preserve"> WZ.</w:t>
      </w:r>
    </w:p>
    <w:p w14:paraId="28F6B91D" w14:textId="77777777" w:rsidR="00D6213B" w:rsidRPr="00C20338" w:rsidRDefault="00D6213B" w:rsidP="00515C43">
      <w:pPr>
        <w:numPr>
          <w:ilvl w:val="0"/>
          <w:numId w:val="4"/>
        </w:numPr>
        <w:tabs>
          <w:tab w:val="clear" w:pos="502"/>
        </w:tabs>
        <w:spacing w:before="0" w:line="276" w:lineRule="auto"/>
        <w:ind w:left="426" w:right="-34" w:hanging="284"/>
        <w:rPr>
          <w:rFonts w:ascii="Calibri" w:hAnsi="Calibri" w:cs="Calibri"/>
          <w:i/>
          <w:iCs/>
          <w:sz w:val="20"/>
          <w:szCs w:val="20"/>
        </w:rPr>
      </w:pPr>
      <w:r w:rsidRPr="00C20338">
        <w:rPr>
          <w:rFonts w:ascii="Calibri" w:hAnsi="Calibri" w:cs="Calibri"/>
          <w:iCs/>
          <w:sz w:val="20"/>
          <w:szCs w:val="20"/>
        </w:rPr>
        <w:t>Oświadczam(y), że:</w:t>
      </w:r>
    </w:p>
    <w:p w14:paraId="6CE44D98" w14:textId="0F24FFE4"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BD6339">
        <w:rPr>
          <w:rFonts w:cs="Calibri"/>
          <w:b/>
          <w:sz w:val="20"/>
          <w:szCs w:val="20"/>
        </w:rPr>
        <w:t>6</w:t>
      </w:r>
      <w:r w:rsidR="0029611A">
        <w:rPr>
          <w:rFonts w:cs="Calibri"/>
          <w:b/>
          <w:sz w:val="20"/>
          <w:szCs w:val="20"/>
        </w:rPr>
        <w:t>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376DFC79" w14:textId="399DF112" w:rsidR="00FE0880" w:rsidRPr="00660F53" w:rsidRDefault="00D22711" w:rsidP="00660F53">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r w:rsidR="00FE0880" w:rsidRPr="00660F53">
        <w:rPr>
          <w:rFonts w:asciiTheme="minorHAnsi" w:hAnsiTheme="minorHAnsi" w:cstheme="minorHAnsi"/>
          <w:b/>
          <w:bCs/>
          <w:sz w:val="20"/>
          <w:szCs w:val="20"/>
        </w:rPr>
        <w:t xml:space="preserve">samodzielnie </w:t>
      </w:r>
    </w:p>
    <w:p w14:paraId="0EBE09F4" w14:textId="7A55A83A"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otrzymałem(liśmy) wszelkie informacje konieczne do przygotowania oferty,</w:t>
      </w:r>
    </w:p>
    <w:p w14:paraId="7392B118" w14:textId="39B62649"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wyrażamy zgodę na wprowadzenie naszej oferty do Platformy Zakupowej Zamawiającego,</w:t>
      </w:r>
    </w:p>
    <w:p w14:paraId="3B3672BE" w14:textId="071A5E99"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684CB5">
        <w:rPr>
          <w:rFonts w:cs="Calibri"/>
          <w:b/>
          <w:sz w:val="20"/>
          <w:szCs w:val="20"/>
        </w:rPr>
        <w:t>7</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 xml:space="preserve">nie posiadam (my) powiązań z Zamawiającym, które prowadzą lub mogłyby prowadzić do braku niezależności </w:t>
      </w:r>
      <w:r w:rsidRPr="00C26715">
        <w:rPr>
          <w:rFonts w:cs="Calibri"/>
          <w:sz w:val="20"/>
          <w:szCs w:val="20"/>
        </w:rPr>
        <w:lastRenderedPageBreak/>
        <w:t>lub konfliktu interesów w związku z realizacją przez reprezentowany przeze mnie (przez nas) podmiot przedmiotu zamówienia,</w:t>
      </w:r>
    </w:p>
    <w:p w14:paraId="6C0413A9" w14:textId="7425DB10" w:rsidR="007D3A1F" w:rsidRP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346007E6" w14:textId="2BD48081" w:rsidR="007D3A1F" w:rsidRPr="00C20338" w:rsidRDefault="00D64EB0" w:rsidP="008E30B8">
      <w:pPr>
        <w:pStyle w:val="Akapitzlist"/>
        <w:numPr>
          <w:ilvl w:val="0"/>
          <w:numId w:val="24"/>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C20338" w:rsidRDefault="007D3A1F" w:rsidP="008E30B8">
      <w:pPr>
        <w:numPr>
          <w:ilvl w:val="0"/>
          <w:numId w:val="24"/>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FB3C6F">
        <w:rPr>
          <w:rFonts w:ascii="Calibri" w:hAnsi="Calibri" w:cs="Calibri"/>
          <w:sz w:val="20"/>
          <w:szCs w:val="20"/>
        </w:rPr>
      </w:r>
      <w:r w:rsidR="00FB3C6F">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FB3C6F">
        <w:rPr>
          <w:rFonts w:ascii="Calibri" w:hAnsi="Calibri" w:cs="Calibri"/>
          <w:sz w:val="20"/>
          <w:szCs w:val="20"/>
        </w:rPr>
      </w:r>
      <w:r w:rsidR="00FB3C6F">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8E30B8">
      <w:pPr>
        <w:pStyle w:val="Akapitzlist"/>
        <w:numPr>
          <w:ilvl w:val="0"/>
          <w:numId w:val="24"/>
        </w:numPr>
        <w:spacing w:after="0"/>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5400DB0E" w14:textId="5D7D33D9" w:rsidR="002E7DB3" w:rsidRPr="00993D5D" w:rsidRDefault="003B17F3" w:rsidP="00AE6E78">
      <w:pPr>
        <w:pStyle w:val="Akapitzlist"/>
        <w:numPr>
          <w:ilvl w:val="0"/>
          <w:numId w:val="24"/>
        </w:numPr>
        <w:spacing w:after="0"/>
        <w:jc w:val="both"/>
        <w:rPr>
          <w:rFonts w:cs="Calibri"/>
          <w:iCs/>
          <w:sz w:val="20"/>
          <w:szCs w:val="20"/>
        </w:rPr>
      </w:pPr>
      <w:r w:rsidRPr="00C20338">
        <w:rPr>
          <w:rFonts w:cs="Calibri"/>
          <w:sz w:val="19"/>
          <w:szCs w:val="19"/>
          <w:lang w:eastAsia="pl-PL"/>
        </w:rPr>
        <w:t>informacje o aukcji elektronicznej należy przesłać na adres e-mail: ………………….…….……...</w:t>
      </w:r>
      <w:r w:rsidR="00C81E81">
        <w:rPr>
          <w:rFonts w:cs="Calibri"/>
          <w:sz w:val="19"/>
          <w:szCs w:val="19"/>
          <w:lang w:eastAsia="pl-PL"/>
        </w:rPr>
        <w:t xml:space="preserve"> </w:t>
      </w:r>
      <w:r w:rsidR="00C81E81" w:rsidRPr="000B0DFB">
        <w:rPr>
          <w:rFonts w:cs="Calibri"/>
          <w:b/>
          <w:color w:val="FF0000"/>
          <w:szCs w:val="19"/>
          <w:lang w:eastAsia="pl-PL"/>
        </w:rPr>
        <w:t>(Prosimy o wskazanie jednego adresu mailowego).</w:t>
      </w:r>
    </w:p>
    <w:p w14:paraId="78FC8CEA" w14:textId="77777777" w:rsidR="00A5562E" w:rsidRPr="00993D5D" w:rsidRDefault="00A5562E" w:rsidP="00993D5D">
      <w:pPr>
        <w:pStyle w:val="Akapitzlist"/>
        <w:numPr>
          <w:ilvl w:val="0"/>
          <w:numId w:val="24"/>
        </w:numPr>
        <w:spacing w:after="0"/>
        <w:jc w:val="both"/>
        <w:rPr>
          <w:rFonts w:cs="Calibri"/>
          <w:iCs/>
          <w:sz w:val="20"/>
          <w:szCs w:val="20"/>
        </w:rPr>
      </w:pPr>
      <w:r w:rsidRPr="00993D5D">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FB3C6F">
        <w:rPr>
          <w:rFonts w:cs="Calibri"/>
          <w:sz w:val="20"/>
          <w:szCs w:val="20"/>
        </w:rPr>
      </w:r>
      <w:r w:rsidR="00FB3C6F">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3E027AEF" w14:textId="186D2E9F" w:rsidR="00756F94" w:rsidRPr="000B0DFB" w:rsidRDefault="00A5562E" w:rsidP="004705CD">
      <w:pPr>
        <w:pStyle w:val="Akapitzlist"/>
        <w:spacing w:after="0"/>
        <w:jc w:val="both"/>
        <w:rPr>
          <w:rFonts w:eastAsiaTheme="minorHAnsi" w:cs="Calibri"/>
          <w:b/>
          <w:color w:val="FF0000"/>
        </w:rPr>
      </w:pPr>
      <w:r w:rsidRPr="000B0DFB">
        <w:rPr>
          <w:rFonts w:cs="Calibri"/>
          <w:sz w:val="20"/>
          <w:szCs w:val="20"/>
        </w:rPr>
        <w:fldChar w:fldCharType="begin">
          <w:ffData>
            <w:name w:val="Wybór1"/>
            <w:enabled/>
            <w:calcOnExit w:val="0"/>
            <w:checkBox>
              <w:sizeAuto/>
              <w:default w:val="0"/>
            </w:checkBox>
          </w:ffData>
        </w:fldChar>
      </w:r>
      <w:r w:rsidRPr="000B0DFB">
        <w:rPr>
          <w:rFonts w:cs="Calibri"/>
          <w:sz w:val="20"/>
          <w:szCs w:val="20"/>
        </w:rPr>
        <w:instrText xml:space="preserve"> FORMCHECKBOX </w:instrText>
      </w:r>
      <w:r w:rsidR="00FB3C6F">
        <w:rPr>
          <w:rFonts w:cs="Calibri"/>
          <w:sz w:val="20"/>
          <w:szCs w:val="20"/>
        </w:rPr>
      </w:r>
      <w:r w:rsidR="00FB3C6F">
        <w:rPr>
          <w:rFonts w:cs="Calibri"/>
          <w:sz w:val="20"/>
          <w:szCs w:val="20"/>
        </w:rPr>
        <w:fldChar w:fldCharType="separate"/>
      </w:r>
      <w:r w:rsidRPr="000B0DFB">
        <w:rPr>
          <w:rFonts w:cs="Calibri"/>
          <w:sz w:val="20"/>
          <w:szCs w:val="20"/>
        </w:rPr>
        <w:fldChar w:fldCharType="end"/>
      </w:r>
      <w:r w:rsidRPr="000B0DFB">
        <w:rPr>
          <w:rFonts w:cs="Calibri"/>
          <w:sz w:val="20"/>
          <w:szCs w:val="20"/>
        </w:rPr>
        <w:t xml:space="preserve"> </w:t>
      </w:r>
      <w:r w:rsidRPr="000B0DFB">
        <w:rPr>
          <w:rFonts w:eastAsiaTheme="minorHAnsi" w:cs="Calibri"/>
          <w:color w:val="000000"/>
          <w:sz w:val="20"/>
          <w:szCs w:val="20"/>
        </w:rPr>
        <w:t>przekazana została jako załącznik do Oferty.</w:t>
      </w:r>
      <w:r w:rsidR="000B0DFB" w:rsidRPr="000B0DFB">
        <w:t xml:space="preserve"> </w:t>
      </w:r>
      <w:r w:rsidR="000B0DFB" w:rsidRPr="000B0DFB">
        <w:rPr>
          <w:rFonts w:eastAsiaTheme="minorHAnsi" w:cs="Calibri"/>
          <w:b/>
          <w:color w:val="FF0000"/>
        </w:rPr>
        <w:t>(UWAGA Nie należy utożsamiać z Załącznikiem nr 5 do WZ).</w:t>
      </w:r>
    </w:p>
    <w:p w14:paraId="7AB8185B" w14:textId="518949A3"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122AE2AE"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7DE06CD" w14:textId="63695BFA" w:rsidR="00D14E47" w:rsidRPr="00DA4B05" w:rsidRDefault="00D14E47" w:rsidP="00290D6C">
      <w:pPr>
        <w:numPr>
          <w:ilvl w:val="2"/>
          <w:numId w:val="45"/>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59D3B9F9" w14:textId="31DD2761" w:rsidR="00D14E47" w:rsidRPr="00DA4B05" w:rsidRDefault="00D14E47" w:rsidP="00290D6C">
      <w:pPr>
        <w:numPr>
          <w:ilvl w:val="2"/>
          <w:numId w:val="45"/>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4E5B8164"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277FB232"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41EE786F" w14:textId="77777777" w:rsidTr="00656675">
        <w:trPr>
          <w:trHeight w:val="956"/>
          <w:jc w:val="center"/>
        </w:trPr>
        <w:tc>
          <w:tcPr>
            <w:tcW w:w="6091" w:type="dxa"/>
            <w:tcBorders>
              <w:top w:val="single" w:sz="4" w:space="0" w:color="auto"/>
              <w:left w:val="single" w:sz="4" w:space="0" w:color="auto"/>
              <w:bottom w:val="single" w:sz="4" w:space="0" w:color="auto"/>
              <w:right w:val="single" w:sz="4" w:space="0" w:color="auto"/>
            </w:tcBorders>
            <w:vAlign w:val="center"/>
          </w:tcPr>
          <w:p w14:paraId="289A48FA" w14:textId="77777777" w:rsidR="00891B4D" w:rsidRPr="00C20338" w:rsidRDefault="00891B4D" w:rsidP="004705CD">
            <w:pPr>
              <w:spacing w:before="0" w:line="276" w:lineRule="auto"/>
              <w:rPr>
                <w:rFonts w:ascii="Calibri" w:hAnsi="Calibri" w:cs="Calibri"/>
                <w:sz w:val="20"/>
                <w:szCs w:val="20"/>
              </w:rPr>
            </w:pPr>
          </w:p>
        </w:tc>
      </w:tr>
      <w:tr w:rsidR="00891B4D" w:rsidRPr="00C20338" w14:paraId="437FAE71" w14:textId="77777777" w:rsidTr="00891B4D">
        <w:trPr>
          <w:jc w:val="center"/>
        </w:trPr>
        <w:tc>
          <w:tcPr>
            <w:tcW w:w="6091" w:type="dxa"/>
            <w:tcBorders>
              <w:top w:val="nil"/>
              <w:left w:val="nil"/>
              <w:bottom w:val="nil"/>
              <w:right w:val="nil"/>
            </w:tcBorders>
          </w:tcPr>
          <w:p w14:paraId="3169D0E5" w14:textId="7E2525B6"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7C7626F" w14:textId="77777777" w:rsidR="00BA738F" w:rsidRDefault="00BA738F" w:rsidP="00590146">
      <w:pPr>
        <w:spacing w:before="0" w:after="200" w:line="276" w:lineRule="auto"/>
        <w:jc w:val="left"/>
        <w:rPr>
          <w:rFonts w:asciiTheme="minorHAnsi" w:hAnsiTheme="minorHAnsi" w:cstheme="minorHAnsi"/>
          <w:b/>
          <w:sz w:val="20"/>
          <w:szCs w:val="22"/>
          <w:u w:val="single"/>
        </w:rPr>
      </w:pPr>
      <w:bookmarkStart w:id="1" w:name="_Toc74857824"/>
      <w:bookmarkStart w:id="2" w:name="_Toc79664050"/>
    </w:p>
    <w:p w14:paraId="24A67D72" w14:textId="77777777" w:rsidR="00BA738F" w:rsidRDefault="00BA738F">
      <w:pPr>
        <w:spacing w:before="0" w:after="200" w:line="276" w:lineRule="auto"/>
        <w:jc w:val="left"/>
        <w:rPr>
          <w:rFonts w:asciiTheme="minorHAnsi" w:hAnsiTheme="minorHAnsi" w:cstheme="minorHAnsi"/>
          <w:b/>
          <w:sz w:val="20"/>
          <w:szCs w:val="22"/>
          <w:u w:val="single"/>
        </w:rPr>
      </w:pPr>
      <w:r>
        <w:rPr>
          <w:rFonts w:asciiTheme="minorHAnsi" w:hAnsiTheme="minorHAnsi" w:cstheme="minorHAnsi"/>
          <w:b/>
          <w:sz w:val="20"/>
          <w:szCs w:val="22"/>
          <w:u w:val="single"/>
        </w:rPr>
        <w:br w:type="page"/>
      </w:r>
    </w:p>
    <w:p w14:paraId="4F4D80B1" w14:textId="6718273F"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w:t>
      </w:r>
      <w:bookmarkStart w:id="3" w:name="_Hlk139351732"/>
      <w:r w:rsidR="003315D7" w:rsidRPr="004705CD">
        <w:rPr>
          <w:rFonts w:asciiTheme="minorHAnsi" w:hAnsiTheme="minorHAnsi" w:cstheme="minorHAnsi"/>
          <w:b/>
          <w:sz w:val="20"/>
          <w:szCs w:val="22"/>
          <w:u w:val="single"/>
        </w:rPr>
        <w:t>U PODSTAW DO WYKLUCZENIA Z POSTĘPOWANIA</w:t>
      </w:r>
      <w:bookmarkEnd w:id="1"/>
      <w:bookmarkEnd w:id="2"/>
      <w:r w:rsidR="003F62A6" w:rsidRPr="004705CD">
        <w:rPr>
          <w:rFonts w:asciiTheme="minorHAnsi" w:hAnsiTheme="minorHAnsi" w:cstheme="minorHAnsi"/>
          <w:b/>
          <w:sz w:val="20"/>
          <w:szCs w:val="22"/>
          <w:u w:val="single"/>
        </w:rPr>
        <w:t xml:space="preserve"> ORAZ SPEŁNENIU WARUNKÓW UDZIAŁU W POSTĘPOWANIU </w:t>
      </w:r>
      <w:bookmarkStart w:id="4" w:name="_Hlk139351744"/>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bookmarkEnd w:id="3"/>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5F085FF0" w14:textId="333B3B39" w:rsidR="009E464C" w:rsidRPr="00242E98" w:rsidRDefault="00C81E81" w:rsidP="009E464C">
      <w:pPr>
        <w:jc w:val="center"/>
        <w:rPr>
          <w:rFonts w:ascii="Calibri" w:hAnsi="Calibri"/>
          <w:b/>
          <w:sz w:val="32"/>
        </w:rPr>
      </w:pPr>
      <w:r w:rsidRPr="00C81E81">
        <w:rPr>
          <w:rFonts w:ascii="Calibri" w:hAnsi="Calibri" w:cs="Calibri"/>
          <w:b/>
          <w:bCs/>
          <w:color w:val="0070C0"/>
          <w:sz w:val="22"/>
          <w:szCs w:val="16"/>
        </w:rPr>
        <w:t>Zakup kart płatniczych żywieniowych oraz doładowania kart na sezony 2023/2024 oraz 2024/2025 dla ENEA Oświetlenie sp. z o.o.</w:t>
      </w:r>
    </w:p>
    <w:tbl>
      <w:tblPr>
        <w:tblStyle w:val="Tabela-Siatka"/>
        <w:tblW w:w="0" w:type="auto"/>
        <w:tblLook w:val="04A0" w:firstRow="1" w:lastRow="0" w:firstColumn="1" w:lastColumn="0" w:noHBand="0" w:noVBand="1"/>
      </w:tblPr>
      <w:tblGrid>
        <w:gridCol w:w="6478"/>
        <w:gridCol w:w="2584"/>
      </w:tblGrid>
      <w:tr w:rsidR="003F62A6" w:rsidRPr="00AB6CE3" w14:paraId="3524FBC6" w14:textId="77777777" w:rsidTr="004705CD">
        <w:trPr>
          <w:trHeight w:val="386"/>
        </w:trPr>
        <w:tc>
          <w:tcPr>
            <w:tcW w:w="9062" w:type="dxa"/>
            <w:gridSpan w:val="2"/>
            <w:shd w:val="clear" w:color="auto" w:fill="EEECE1" w:themeFill="background2"/>
            <w:vAlign w:val="center"/>
          </w:tcPr>
          <w:p w14:paraId="5F5AB029" w14:textId="77777777" w:rsidR="003F62A6" w:rsidRPr="00AB6CE3" w:rsidRDefault="003F62A6" w:rsidP="00290D6C">
            <w:pPr>
              <w:pStyle w:val="Akapitzlist"/>
              <w:numPr>
                <w:ilvl w:val="0"/>
                <w:numId w:val="48"/>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365B3C63" w14:textId="77777777" w:rsidTr="004705CD">
        <w:trPr>
          <w:trHeight w:val="386"/>
        </w:trPr>
        <w:tc>
          <w:tcPr>
            <w:tcW w:w="6478" w:type="dxa"/>
            <w:shd w:val="clear" w:color="auto" w:fill="auto"/>
            <w:vAlign w:val="center"/>
          </w:tcPr>
          <w:p w14:paraId="66DB9D77" w14:textId="77777777" w:rsidR="003F62A6" w:rsidRPr="00AB6CE3" w:rsidRDefault="003F62A6" w:rsidP="00290D6C">
            <w:pPr>
              <w:pStyle w:val="Akapitzlist"/>
              <w:numPr>
                <w:ilvl w:val="0"/>
                <w:numId w:val="49"/>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14DF823D"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FEC2903" w14:textId="77777777" w:rsidTr="004705CD">
        <w:trPr>
          <w:trHeight w:val="386"/>
        </w:trPr>
        <w:tc>
          <w:tcPr>
            <w:tcW w:w="6478" w:type="dxa"/>
            <w:shd w:val="clear" w:color="auto" w:fill="auto"/>
            <w:vAlign w:val="center"/>
          </w:tcPr>
          <w:p w14:paraId="652882C5" w14:textId="7A2C8A43" w:rsidR="003F62A6" w:rsidRPr="00AB6CE3" w:rsidRDefault="003F62A6"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052924E" w14:textId="77777777" w:rsidTr="004705CD">
        <w:trPr>
          <w:trHeight w:val="386"/>
        </w:trPr>
        <w:tc>
          <w:tcPr>
            <w:tcW w:w="6478" w:type="dxa"/>
            <w:shd w:val="clear" w:color="auto" w:fill="auto"/>
            <w:vAlign w:val="center"/>
          </w:tcPr>
          <w:p w14:paraId="21EE4DBB" w14:textId="77777777" w:rsidR="003F62A6" w:rsidRPr="00AB6CE3" w:rsidRDefault="003F62A6"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1775BF2" w14:textId="77777777" w:rsidTr="004705CD">
        <w:trPr>
          <w:trHeight w:val="386"/>
        </w:trPr>
        <w:tc>
          <w:tcPr>
            <w:tcW w:w="6478" w:type="dxa"/>
            <w:shd w:val="clear" w:color="auto" w:fill="auto"/>
            <w:vAlign w:val="center"/>
          </w:tcPr>
          <w:p w14:paraId="0AC39B5F" w14:textId="77777777" w:rsidR="003F62A6" w:rsidRPr="00AB6CE3" w:rsidRDefault="003F62A6"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81BD076" w14:textId="77777777" w:rsidTr="004705CD">
        <w:trPr>
          <w:trHeight w:val="386"/>
        </w:trPr>
        <w:tc>
          <w:tcPr>
            <w:tcW w:w="6478" w:type="dxa"/>
            <w:shd w:val="clear" w:color="auto" w:fill="auto"/>
            <w:vAlign w:val="center"/>
          </w:tcPr>
          <w:p w14:paraId="6B0F25DB" w14:textId="45EDE459" w:rsidR="003F62A6" w:rsidRPr="00AB6CE3" w:rsidRDefault="00A40870"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1A8C920" w14:textId="77777777" w:rsidTr="004705CD">
        <w:trPr>
          <w:trHeight w:val="386"/>
        </w:trPr>
        <w:tc>
          <w:tcPr>
            <w:tcW w:w="6478" w:type="dxa"/>
            <w:shd w:val="clear" w:color="auto" w:fill="auto"/>
            <w:vAlign w:val="center"/>
          </w:tcPr>
          <w:p w14:paraId="2E18ED19" w14:textId="036257FE" w:rsidR="003F62A6" w:rsidRPr="00AB6CE3" w:rsidRDefault="00A40870"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5DF005D" w14:textId="77777777" w:rsidTr="004705CD">
        <w:trPr>
          <w:trHeight w:val="386"/>
        </w:trPr>
        <w:tc>
          <w:tcPr>
            <w:tcW w:w="6478" w:type="dxa"/>
            <w:shd w:val="clear" w:color="auto" w:fill="auto"/>
            <w:vAlign w:val="center"/>
          </w:tcPr>
          <w:p w14:paraId="3338ACB7" w14:textId="129CE579" w:rsidR="003F62A6" w:rsidRPr="00AB6CE3" w:rsidRDefault="00A40870"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74398F3" w14:textId="77777777" w:rsidTr="004705CD">
        <w:trPr>
          <w:trHeight w:val="386"/>
        </w:trPr>
        <w:tc>
          <w:tcPr>
            <w:tcW w:w="6478" w:type="dxa"/>
            <w:shd w:val="clear" w:color="auto" w:fill="auto"/>
            <w:vAlign w:val="center"/>
          </w:tcPr>
          <w:p w14:paraId="071DE281" w14:textId="77777777" w:rsidR="003F62A6" w:rsidRPr="00AB6CE3" w:rsidRDefault="003F62A6"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w:t>
            </w:r>
            <w:r w:rsidRPr="00AB6CE3">
              <w:rPr>
                <w:rFonts w:asciiTheme="minorHAnsi" w:eastAsiaTheme="minorHAnsi" w:hAnsiTheme="minorHAnsi" w:cstheme="minorHAnsi"/>
                <w:sz w:val="20"/>
                <w:szCs w:val="20"/>
              </w:rPr>
              <w:lastRenderedPageBreak/>
              <w:t>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A039A4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AC5D822" w14:textId="77777777" w:rsidTr="004705CD">
        <w:trPr>
          <w:trHeight w:val="386"/>
        </w:trPr>
        <w:tc>
          <w:tcPr>
            <w:tcW w:w="6478" w:type="dxa"/>
            <w:shd w:val="clear" w:color="auto" w:fill="auto"/>
            <w:vAlign w:val="center"/>
          </w:tcPr>
          <w:p w14:paraId="674F6A5B"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322E6535" w14:textId="77777777" w:rsidTr="004705CD">
        <w:trPr>
          <w:trHeight w:val="386"/>
        </w:trPr>
        <w:tc>
          <w:tcPr>
            <w:tcW w:w="6478" w:type="dxa"/>
            <w:shd w:val="clear" w:color="auto" w:fill="auto"/>
            <w:vAlign w:val="center"/>
          </w:tcPr>
          <w:p w14:paraId="330152BD" w14:textId="77777777" w:rsidR="003F62A6" w:rsidRPr="00AB6CE3" w:rsidRDefault="003F62A6"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6548903" w14:textId="77777777" w:rsidTr="004705CD">
        <w:trPr>
          <w:trHeight w:val="386"/>
        </w:trPr>
        <w:tc>
          <w:tcPr>
            <w:tcW w:w="6478" w:type="dxa"/>
            <w:shd w:val="clear" w:color="auto" w:fill="auto"/>
            <w:vAlign w:val="center"/>
          </w:tcPr>
          <w:p w14:paraId="38ED72A7" w14:textId="77777777" w:rsidR="003F62A6" w:rsidRPr="00AB6CE3" w:rsidRDefault="003F62A6"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49B887F" w14:textId="77777777" w:rsidTr="004705CD">
        <w:trPr>
          <w:trHeight w:val="386"/>
        </w:trPr>
        <w:tc>
          <w:tcPr>
            <w:tcW w:w="6478" w:type="dxa"/>
            <w:shd w:val="clear" w:color="auto" w:fill="auto"/>
            <w:vAlign w:val="center"/>
          </w:tcPr>
          <w:p w14:paraId="34191321" w14:textId="77777777" w:rsidR="003F62A6" w:rsidRPr="00AB6CE3" w:rsidRDefault="003F62A6"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81E6B3" w14:textId="77777777" w:rsidTr="004705CD">
        <w:trPr>
          <w:trHeight w:val="386"/>
        </w:trPr>
        <w:tc>
          <w:tcPr>
            <w:tcW w:w="6478" w:type="dxa"/>
            <w:shd w:val="clear" w:color="auto" w:fill="auto"/>
            <w:vAlign w:val="center"/>
          </w:tcPr>
          <w:p w14:paraId="2DD029E8" w14:textId="77777777" w:rsidR="003F62A6" w:rsidRPr="00AB6CE3" w:rsidRDefault="003F62A6"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AC92AF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C60EFF" w:rsidRPr="00AB6CE3" w14:paraId="27B6AE3F" w14:textId="77777777" w:rsidTr="004705CD">
        <w:trPr>
          <w:trHeight w:val="386"/>
        </w:trPr>
        <w:tc>
          <w:tcPr>
            <w:tcW w:w="6478" w:type="dxa"/>
            <w:shd w:val="clear" w:color="auto" w:fill="auto"/>
            <w:vAlign w:val="center"/>
          </w:tcPr>
          <w:p w14:paraId="1D4BAC06" w14:textId="00E05634" w:rsidR="00C60EFF" w:rsidRPr="00AB6CE3" w:rsidRDefault="00C60EFF"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w:t>
            </w:r>
            <w:r w:rsidR="004705CD">
              <w:rPr>
                <w:rFonts w:asciiTheme="minorHAnsi" w:eastAsiaTheme="minorHAnsi" w:hAnsiTheme="minorHAnsi" w:cstheme="minorHAnsi"/>
                <w:sz w:val="20"/>
                <w:szCs w:val="20"/>
              </w:rPr>
              <w:t xml:space="preserve">ykonawca </w:t>
            </w:r>
            <w:r w:rsidR="004705CD" w:rsidRPr="002A1E97">
              <w:rPr>
                <w:rFonts w:asciiTheme="minorHAnsi" w:eastAsiaTheme="minorHAnsi" w:hAnsiTheme="minorHAnsi" w:cstheme="minorHAnsi"/>
                <w:sz w:val="20"/>
                <w:szCs w:val="20"/>
              </w:rPr>
              <w:t>został wymieniony w wykazach określonych w rozporządzeniu 765/2006</w:t>
            </w:r>
            <w:r w:rsidR="004705CD" w:rsidRPr="002A1E97">
              <w:rPr>
                <w:rStyle w:val="Odwoanieprzypisudolnego"/>
                <w:rFonts w:asciiTheme="minorHAnsi" w:eastAsiaTheme="minorHAnsi" w:hAnsiTheme="minorHAnsi" w:cstheme="minorHAnsi"/>
                <w:sz w:val="20"/>
                <w:szCs w:val="20"/>
              </w:rPr>
              <w:footnoteReference w:id="4"/>
            </w:r>
            <w:r w:rsidR="004705CD" w:rsidRPr="002A1E97">
              <w:rPr>
                <w:rFonts w:asciiTheme="minorHAnsi" w:eastAsiaTheme="minorHAnsi" w:hAnsiTheme="minorHAnsi" w:cstheme="minorHAnsi"/>
                <w:sz w:val="20"/>
                <w:szCs w:val="20"/>
              </w:rPr>
              <w:t xml:space="preserve"> lub rozporządzeniu 269/2014</w:t>
            </w:r>
            <w:r w:rsidR="004705CD" w:rsidRPr="002A1E97">
              <w:rPr>
                <w:rStyle w:val="Odwoanieprzypisudolnego"/>
                <w:rFonts w:asciiTheme="minorHAnsi" w:eastAsiaTheme="minorHAnsi" w:hAnsiTheme="minorHAnsi" w:cstheme="minorHAnsi"/>
                <w:sz w:val="20"/>
                <w:szCs w:val="20"/>
              </w:rPr>
              <w:footnoteReference w:id="5"/>
            </w:r>
            <w:r w:rsidR="004705CD" w:rsidRPr="002A1E97">
              <w:rPr>
                <w:rFonts w:asciiTheme="minorHAnsi" w:eastAsiaTheme="minorHAnsi" w:hAnsiTheme="minorHAnsi" w:cstheme="minorHAnsi"/>
                <w:sz w:val="20"/>
                <w:szCs w:val="20"/>
              </w:rPr>
              <w:t xml:space="preserve"> albo na Liście Sankcyjnej</w:t>
            </w:r>
            <w:r w:rsidR="004705CD" w:rsidRPr="002A1E97">
              <w:rPr>
                <w:rStyle w:val="Odwoanieprzypisudolnego"/>
                <w:rFonts w:asciiTheme="minorHAnsi" w:eastAsiaTheme="minorHAnsi" w:hAnsiTheme="minorHAnsi" w:cstheme="minorHAnsi"/>
                <w:sz w:val="20"/>
                <w:szCs w:val="20"/>
              </w:rPr>
              <w:footnoteReference w:id="6"/>
            </w:r>
            <w:r w:rsidR="004705CD" w:rsidRPr="002A1E97">
              <w:rPr>
                <w:rFonts w:asciiTheme="minorHAnsi" w:eastAsiaTheme="minorHAnsi" w:hAnsiTheme="minorHAnsi" w:cstheme="minorHAnsi"/>
                <w:sz w:val="20"/>
                <w:szCs w:val="20"/>
              </w:rPr>
              <w:t xml:space="preserve"> jako podmiot podlegający wykluczeniu z postępowania o udzielenie zamówienia publicznego lub konkursu</w:t>
            </w:r>
          </w:p>
        </w:tc>
        <w:tc>
          <w:tcPr>
            <w:tcW w:w="2584" w:type="dxa"/>
            <w:shd w:val="clear" w:color="auto" w:fill="auto"/>
            <w:vAlign w:val="center"/>
          </w:tcPr>
          <w:p w14:paraId="7B131FC4" w14:textId="7ECCA227" w:rsidR="00C60EFF" w:rsidRPr="00AB6CE3" w:rsidRDefault="00C60EFF"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F02D4A9" w14:textId="77777777" w:rsidTr="004705CD">
        <w:trPr>
          <w:trHeight w:val="386"/>
        </w:trPr>
        <w:tc>
          <w:tcPr>
            <w:tcW w:w="6478" w:type="dxa"/>
            <w:shd w:val="clear" w:color="auto" w:fill="auto"/>
            <w:vAlign w:val="center"/>
          </w:tcPr>
          <w:p w14:paraId="6ACC6F66" w14:textId="2706BA37" w:rsidR="00D14B3A" w:rsidRPr="00AB6CE3" w:rsidRDefault="004705CD"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Beneficjentem rzeczywistym</w:t>
            </w:r>
            <w:r w:rsidRPr="002A1E97">
              <w:rPr>
                <w:rStyle w:val="Odwoanieprzypisudolnego"/>
                <w:rFonts w:asciiTheme="minorHAnsi" w:eastAsiaTheme="minorHAnsi" w:hAnsiTheme="minorHAnsi" w:cstheme="minorHAnsi"/>
                <w:sz w:val="20"/>
                <w:szCs w:val="20"/>
              </w:rPr>
              <w:footnoteReference w:id="7"/>
            </w:r>
            <w:r w:rsidRPr="002A1E97">
              <w:rPr>
                <w:rFonts w:asciiTheme="minorHAnsi" w:eastAsiaTheme="minorHAnsi" w:hAnsiTheme="minorHAnsi" w:cstheme="minorHAnsi"/>
                <w:sz w:val="20"/>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3FDA913E" w14:textId="7DC72546"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1A0F36B" w14:textId="77777777" w:rsidTr="004705CD">
        <w:trPr>
          <w:trHeight w:val="386"/>
        </w:trPr>
        <w:tc>
          <w:tcPr>
            <w:tcW w:w="6478" w:type="dxa"/>
            <w:shd w:val="clear" w:color="auto" w:fill="auto"/>
            <w:vAlign w:val="center"/>
          </w:tcPr>
          <w:p w14:paraId="53DFA4CA" w14:textId="4822870D" w:rsidR="00D14B3A" w:rsidRPr="00AB6CE3" w:rsidRDefault="004705CD"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Jednostką dominującą</w:t>
            </w:r>
            <w:r w:rsidRPr="002A1E97">
              <w:rPr>
                <w:rStyle w:val="Odwoanieprzypisudolnego"/>
                <w:rFonts w:asciiTheme="minorHAnsi" w:eastAsiaTheme="minorHAnsi" w:hAnsiTheme="minorHAnsi" w:cstheme="minorHAnsi"/>
                <w:sz w:val="20"/>
                <w:szCs w:val="20"/>
              </w:rPr>
              <w:footnoteReference w:id="8"/>
            </w:r>
            <w:r w:rsidRPr="002A1E97">
              <w:rPr>
                <w:rFonts w:asciiTheme="minorHAnsi" w:eastAsiaTheme="minorHAnsi" w:hAnsiTheme="minorHAnsi" w:cstheme="minorHAnsi"/>
                <w:sz w:val="20"/>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45C1A9EE" w14:textId="775E935C" w:rsidR="00D14B3A" w:rsidRPr="00AB6CE3" w:rsidRDefault="004705CD"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7B122476" w14:textId="77777777" w:rsidTr="004705CD">
        <w:trPr>
          <w:trHeight w:val="386"/>
        </w:trPr>
        <w:tc>
          <w:tcPr>
            <w:tcW w:w="6478" w:type="dxa"/>
            <w:shd w:val="clear" w:color="auto" w:fill="auto"/>
            <w:vAlign w:val="center"/>
          </w:tcPr>
          <w:p w14:paraId="4A710BF2" w14:textId="77777777" w:rsidR="00BD6339" w:rsidRPr="00BD6339" w:rsidRDefault="00BD6339" w:rsidP="00BD6339">
            <w:pPr>
              <w:pStyle w:val="Akapitzlist"/>
              <w:numPr>
                <w:ilvl w:val="0"/>
                <w:numId w:val="49"/>
              </w:numPr>
              <w:ind w:left="458"/>
              <w:rPr>
                <w:rFonts w:asciiTheme="minorHAnsi" w:eastAsiaTheme="minorHAnsi" w:hAnsiTheme="minorHAnsi" w:cstheme="minorHAnsi"/>
                <w:sz w:val="20"/>
                <w:szCs w:val="20"/>
              </w:rPr>
            </w:pPr>
            <w:r w:rsidRPr="00BD6339">
              <w:rPr>
                <w:rFonts w:asciiTheme="minorHAnsi" w:eastAsiaTheme="minorHAnsi" w:hAnsiTheme="minorHAnsi" w:cstheme="minorHAnsi"/>
                <w:sz w:val="20"/>
                <w:szCs w:val="20"/>
              </w:rPr>
              <w:t xml:space="preserve">Wykonawca </w:t>
            </w:r>
            <w:r w:rsidRPr="00BD6339">
              <w:rPr>
                <w:rFonts w:asciiTheme="minorHAnsi" w:eastAsiaTheme="minorHAnsi" w:hAnsiTheme="minorHAnsi" w:cstheme="minorHAnsi"/>
                <w:b/>
                <w:sz w:val="20"/>
                <w:szCs w:val="20"/>
              </w:rPr>
              <w:t>podlega wyłączeniu</w:t>
            </w:r>
            <w:r w:rsidRPr="00BD6339">
              <w:rPr>
                <w:rFonts w:asciiTheme="minorHAnsi" w:eastAsiaTheme="minorHAnsi" w:hAnsiTheme="minorHAnsi" w:cstheme="minorHAnsi"/>
                <w:sz w:val="20"/>
                <w:szCs w:val="20"/>
              </w:rPr>
              <w:t xml:space="preserve"> od obowiązku zgłaszania informacji </w:t>
            </w:r>
            <w:r w:rsidRPr="00BD6339">
              <w:rPr>
                <w:rFonts w:asciiTheme="minorHAnsi" w:eastAsiaTheme="minorHAnsi" w:hAnsiTheme="minorHAnsi" w:cstheme="minorHAnsi"/>
                <w:sz w:val="20"/>
                <w:szCs w:val="20"/>
              </w:rPr>
              <w:br/>
              <w:t>o beneficjentach rzeczywistych do Centralnego Rejestru Beneficjentów Rzeczywistych na podstawie ……………………………………………………</w:t>
            </w:r>
          </w:p>
          <w:p w14:paraId="3523593F" w14:textId="07510673" w:rsidR="00D14B3A" w:rsidRPr="00BD6339" w:rsidRDefault="00BD6339" w:rsidP="00BD6339">
            <w:pPr>
              <w:pStyle w:val="Akapitzlist"/>
              <w:ind w:left="458"/>
              <w:rPr>
                <w:rFonts w:asciiTheme="minorHAnsi" w:eastAsiaTheme="minorHAnsi" w:hAnsiTheme="minorHAnsi" w:cstheme="minorHAnsi"/>
                <w:sz w:val="18"/>
                <w:szCs w:val="20"/>
              </w:rPr>
            </w:pPr>
            <w:r w:rsidRPr="00BD6339">
              <w:rPr>
                <w:rFonts w:asciiTheme="minorHAnsi" w:eastAsiaTheme="minorHAnsi" w:hAnsiTheme="minorHAnsi" w:cstheme="minorHAnsi"/>
                <w:b/>
                <w:sz w:val="20"/>
                <w:szCs w:val="20"/>
              </w:rPr>
              <w:lastRenderedPageBreak/>
              <w:t>(wskazać podstawę prawną na podstawie której podlega wyłączeniu )</w:t>
            </w:r>
          </w:p>
        </w:tc>
        <w:tc>
          <w:tcPr>
            <w:tcW w:w="2584" w:type="dxa"/>
            <w:shd w:val="clear" w:color="auto" w:fill="auto"/>
            <w:vAlign w:val="center"/>
          </w:tcPr>
          <w:p w14:paraId="2823A8DE" w14:textId="375FE480"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00F7D6A9" w14:textId="77777777" w:rsidTr="004705CD">
        <w:trPr>
          <w:trHeight w:val="386"/>
        </w:trPr>
        <w:tc>
          <w:tcPr>
            <w:tcW w:w="6478" w:type="dxa"/>
            <w:shd w:val="clear" w:color="auto" w:fill="auto"/>
            <w:vAlign w:val="center"/>
          </w:tcPr>
          <w:p w14:paraId="1FE57408" w14:textId="69807C71" w:rsidR="004705CD" w:rsidRPr="00AB6CE3" w:rsidRDefault="004705CD" w:rsidP="00BD6339">
            <w:pPr>
              <w:pStyle w:val="Akapitzlist"/>
              <w:numPr>
                <w:ilvl w:val="0"/>
                <w:numId w:val="49"/>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0A1243C" w14:textId="3528F662"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5B21D87D" w14:textId="77777777" w:rsidTr="004705CD">
        <w:tc>
          <w:tcPr>
            <w:tcW w:w="9062" w:type="dxa"/>
            <w:gridSpan w:val="2"/>
            <w:shd w:val="clear" w:color="auto" w:fill="EEECE1" w:themeFill="background2"/>
            <w:vAlign w:val="center"/>
          </w:tcPr>
          <w:p w14:paraId="3E519730" w14:textId="77777777" w:rsidR="00D14B3A" w:rsidRPr="00AB6CE3" w:rsidRDefault="00D14B3A" w:rsidP="00290D6C">
            <w:pPr>
              <w:pStyle w:val="Akapitzlist"/>
              <w:numPr>
                <w:ilvl w:val="0"/>
                <w:numId w:val="48"/>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E43420" w:rsidRPr="00700AB0" w14:paraId="4502D3BA" w14:textId="77777777" w:rsidTr="004705CD">
        <w:tc>
          <w:tcPr>
            <w:tcW w:w="9062" w:type="dxa"/>
            <w:gridSpan w:val="2"/>
            <w:vAlign w:val="center"/>
          </w:tcPr>
          <w:p w14:paraId="6A471BCF" w14:textId="77777777" w:rsidR="00E43420" w:rsidRPr="00DE0F06" w:rsidRDefault="00E43420" w:rsidP="008E30B8">
            <w:pPr>
              <w:pStyle w:val="Akapitzlist"/>
              <w:numPr>
                <w:ilvl w:val="3"/>
                <w:numId w:val="23"/>
              </w:numPr>
              <w:spacing w:after="0"/>
              <w:ind w:left="457"/>
              <w:jc w:val="both"/>
              <w:rPr>
                <w:rFonts w:asciiTheme="minorHAnsi" w:hAnsiTheme="minorHAnsi" w:cstheme="minorHAnsi"/>
                <w:b/>
                <w:iCs/>
                <w:sz w:val="20"/>
                <w:szCs w:val="20"/>
              </w:rPr>
            </w:pPr>
            <w:r w:rsidRPr="00DE0F06">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09281766" w14:textId="77777777" w:rsidTr="004705CD">
        <w:tc>
          <w:tcPr>
            <w:tcW w:w="6478" w:type="dxa"/>
            <w:vAlign w:val="center"/>
          </w:tcPr>
          <w:p w14:paraId="48D076EE" w14:textId="5DCC8B47" w:rsidR="006F5501" w:rsidRPr="00700AB0" w:rsidRDefault="00E43420" w:rsidP="00D26C33">
            <w:pPr>
              <w:pStyle w:val="Akapitzlist"/>
              <w:numPr>
                <w:ilvl w:val="0"/>
                <w:numId w:val="50"/>
              </w:numPr>
              <w:tabs>
                <w:tab w:val="left" w:pos="310"/>
              </w:tabs>
              <w:spacing w:after="0"/>
              <w:ind w:left="32" w:firstLine="0"/>
              <w:jc w:val="both"/>
              <w:rPr>
                <w:rFonts w:cs="Calibri"/>
                <w:sz w:val="20"/>
                <w:szCs w:val="20"/>
              </w:rPr>
            </w:pPr>
            <w:r w:rsidRPr="00700AB0">
              <w:rPr>
                <w:rFonts w:asciiTheme="minorHAnsi" w:eastAsiaTheme="minorHAnsi" w:hAnsiTheme="minorHAnsi" w:cstheme="minorHAnsi"/>
                <w:sz w:val="20"/>
                <w:szCs w:val="20"/>
              </w:rPr>
              <w:t xml:space="preserve">posiadanie przez Wykonawcę ubezpieczenia od odpowiedzialności cywilnej w zakresie prowadzonej działalności gospodarczej, obejmującej - co najmniej - działalność związaną z przedmiotem Zamówienia </w:t>
            </w:r>
            <w:r w:rsidR="006032A6" w:rsidRPr="00700AB0">
              <w:rPr>
                <w:rFonts w:asciiTheme="minorHAnsi" w:eastAsiaTheme="minorHAnsi" w:hAnsiTheme="minorHAnsi" w:cstheme="minorHAnsi"/>
                <w:sz w:val="20"/>
                <w:szCs w:val="20"/>
              </w:rPr>
              <w:t xml:space="preserve">na sumę gwarancyjną </w:t>
            </w:r>
            <w:r w:rsidR="00BA738F" w:rsidRPr="00700AB0">
              <w:rPr>
                <w:rFonts w:asciiTheme="minorHAnsi" w:eastAsiaTheme="minorHAnsi" w:hAnsiTheme="minorHAnsi" w:cstheme="minorHAnsi"/>
                <w:sz w:val="20"/>
                <w:szCs w:val="20"/>
              </w:rPr>
              <w:t>5</w:t>
            </w:r>
            <w:r w:rsidR="006F5501" w:rsidRPr="00700AB0">
              <w:rPr>
                <w:rFonts w:eastAsiaTheme="minorHAnsi" w:cs="Calibri"/>
                <w:sz w:val="20"/>
                <w:szCs w:val="20"/>
              </w:rPr>
              <w:t xml:space="preserve">0.000,00 zł netto (słownie: </w:t>
            </w:r>
            <w:r w:rsidR="00BA738F" w:rsidRPr="00700AB0">
              <w:rPr>
                <w:rFonts w:eastAsiaTheme="minorHAnsi" w:cs="Calibri"/>
                <w:sz w:val="20"/>
                <w:szCs w:val="20"/>
              </w:rPr>
              <w:t>pięć</w:t>
            </w:r>
            <w:r w:rsidR="000B0DFB">
              <w:rPr>
                <w:rFonts w:eastAsiaTheme="minorHAnsi" w:cs="Calibri"/>
                <w:sz w:val="20"/>
                <w:szCs w:val="20"/>
              </w:rPr>
              <w:t xml:space="preserve">dziesiąt </w:t>
            </w:r>
            <w:r w:rsidR="006F5501" w:rsidRPr="00700AB0">
              <w:rPr>
                <w:rFonts w:eastAsiaTheme="minorHAnsi" w:cs="Calibri"/>
                <w:sz w:val="20"/>
                <w:szCs w:val="20"/>
              </w:rPr>
              <w:t>tysięcy złotych 00/100);</w:t>
            </w:r>
          </w:p>
          <w:p w14:paraId="082CFB0E" w14:textId="72EDD856" w:rsidR="006F5501" w:rsidRPr="00700AB0" w:rsidRDefault="00E43420" w:rsidP="00AB4A9C">
            <w:pPr>
              <w:pStyle w:val="Akapitzlist"/>
              <w:tabs>
                <w:tab w:val="left" w:pos="310"/>
              </w:tabs>
              <w:spacing w:after="0"/>
              <w:ind w:left="32"/>
              <w:jc w:val="both"/>
              <w:rPr>
                <w:rFonts w:asciiTheme="minorHAnsi" w:eastAsiaTheme="minorHAnsi" w:hAnsiTheme="minorHAnsi" w:cstheme="minorHAnsi"/>
                <w:sz w:val="20"/>
                <w:szCs w:val="20"/>
              </w:rPr>
            </w:pPr>
            <w:r w:rsidRPr="00700AB0">
              <w:rPr>
                <w:rFonts w:asciiTheme="minorHAnsi" w:eastAsiaTheme="minorHAnsi" w:hAnsiTheme="minorHAnsi" w:cstheme="minorHAnsi"/>
                <w:sz w:val="20"/>
                <w:szCs w:val="20"/>
              </w:rPr>
              <w:t>- dokumenty potwierdzające, że Wykonawca jest ubezpieczony w powyższym zakresie</w:t>
            </w:r>
            <w:r w:rsidR="00A54A27" w:rsidRPr="00700AB0">
              <w:rPr>
                <w:rFonts w:asciiTheme="minorHAnsi" w:eastAsiaTheme="minorHAnsi" w:hAnsiTheme="minorHAnsi" w:cstheme="minorHAnsi"/>
                <w:sz w:val="20"/>
                <w:szCs w:val="20"/>
              </w:rPr>
              <w:t xml:space="preserve"> </w:t>
            </w:r>
          </w:p>
          <w:p w14:paraId="4D4B6E54" w14:textId="20BF838D" w:rsidR="00E43420" w:rsidRPr="00700AB0" w:rsidRDefault="00A54A27" w:rsidP="00AB4A9C">
            <w:pPr>
              <w:pStyle w:val="Akapitzlist"/>
              <w:tabs>
                <w:tab w:val="left" w:pos="310"/>
              </w:tabs>
              <w:spacing w:after="0"/>
              <w:ind w:left="32"/>
              <w:jc w:val="both"/>
              <w:rPr>
                <w:rFonts w:asciiTheme="minorHAnsi" w:eastAsiaTheme="minorHAnsi" w:hAnsiTheme="minorHAnsi" w:cstheme="minorHAnsi"/>
                <w:sz w:val="20"/>
                <w:szCs w:val="20"/>
              </w:rPr>
            </w:pPr>
            <w:r w:rsidRPr="00700AB0">
              <w:rPr>
                <w:rFonts w:asciiTheme="minorHAnsi" w:eastAsiaTheme="minorHAnsi" w:hAnsiTheme="minorHAnsi" w:cstheme="minorHAnsi"/>
                <w:sz w:val="20"/>
                <w:szCs w:val="20"/>
              </w:rPr>
              <w:t xml:space="preserve">– zgodnie z pkt </w:t>
            </w:r>
            <w:r w:rsidR="006F5501" w:rsidRPr="00700AB0">
              <w:rPr>
                <w:rFonts w:asciiTheme="minorHAnsi" w:eastAsiaTheme="minorHAnsi" w:hAnsiTheme="minorHAnsi" w:cstheme="minorHAnsi"/>
                <w:sz w:val="20"/>
                <w:szCs w:val="20"/>
              </w:rPr>
              <w:t>5.3.</w:t>
            </w:r>
            <w:r w:rsidRPr="00700AB0">
              <w:rPr>
                <w:rFonts w:asciiTheme="minorHAnsi" w:eastAsiaTheme="minorHAnsi" w:hAnsiTheme="minorHAnsi" w:cstheme="minorHAnsi"/>
                <w:sz w:val="20"/>
                <w:szCs w:val="20"/>
              </w:rPr>
              <w:t xml:space="preserve"> WZ</w:t>
            </w:r>
          </w:p>
        </w:tc>
        <w:tc>
          <w:tcPr>
            <w:tcW w:w="2584" w:type="dxa"/>
            <w:vAlign w:val="center"/>
          </w:tcPr>
          <w:p w14:paraId="281A046A" w14:textId="77777777" w:rsidR="00E43420" w:rsidRPr="00D251EC" w:rsidRDefault="00E43420" w:rsidP="00CD2FB8">
            <w:pPr>
              <w:pStyle w:val="Akapitzlist"/>
              <w:ind w:left="640"/>
              <w:rPr>
                <w:rFonts w:asciiTheme="minorHAnsi" w:hAnsiTheme="minorHAnsi" w:cstheme="minorHAnsi"/>
                <w:iCs/>
                <w:sz w:val="20"/>
                <w:szCs w:val="20"/>
              </w:rPr>
            </w:pPr>
            <w:r w:rsidRPr="000B0DFB">
              <w:rPr>
                <w:rFonts w:asciiTheme="minorHAnsi" w:hAnsiTheme="minorHAnsi" w:cstheme="minorHAnsi"/>
                <w:sz w:val="20"/>
                <w:szCs w:val="20"/>
              </w:rPr>
              <w:fldChar w:fldCharType="begin">
                <w:ffData>
                  <w:name w:val="Wybór1"/>
                  <w:enabled/>
                  <w:calcOnExit w:val="0"/>
                  <w:checkBox>
                    <w:sizeAuto/>
                    <w:default w:val="0"/>
                  </w:checkBox>
                </w:ffData>
              </w:fldChar>
            </w:r>
            <w:r w:rsidRPr="00700AB0">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0B0DFB">
              <w:rPr>
                <w:rFonts w:asciiTheme="minorHAnsi" w:hAnsiTheme="minorHAnsi" w:cstheme="minorHAnsi"/>
                <w:sz w:val="20"/>
                <w:szCs w:val="20"/>
              </w:rPr>
              <w:fldChar w:fldCharType="end"/>
            </w:r>
            <w:r w:rsidRPr="00DE0F06">
              <w:rPr>
                <w:rFonts w:asciiTheme="minorHAnsi" w:hAnsiTheme="minorHAnsi" w:cstheme="minorHAnsi"/>
                <w:sz w:val="20"/>
                <w:szCs w:val="20"/>
              </w:rPr>
              <w:t xml:space="preserve"> tak / </w:t>
            </w:r>
            <w:r w:rsidRPr="000B0DFB">
              <w:rPr>
                <w:rFonts w:asciiTheme="minorHAnsi" w:hAnsiTheme="minorHAnsi" w:cstheme="minorHAnsi"/>
                <w:sz w:val="20"/>
                <w:szCs w:val="20"/>
              </w:rPr>
              <w:fldChar w:fldCharType="begin">
                <w:ffData>
                  <w:name w:val="Wybór2"/>
                  <w:enabled/>
                  <w:calcOnExit w:val="0"/>
                  <w:checkBox>
                    <w:sizeAuto/>
                    <w:default w:val="0"/>
                  </w:checkBox>
                </w:ffData>
              </w:fldChar>
            </w:r>
            <w:r w:rsidRPr="00700AB0">
              <w:rPr>
                <w:rFonts w:asciiTheme="minorHAnsi" w:hAnsiTheme="minorHAnsi" w:cstheme="minorHAnsi"/>
                <w:sz w:val="20"/>
                <w:szCs w:val="20"/>
              </w:rPr>
              <w:instrText xml:space="preserve"> FORMCHECKBOX </w:instrText>
            </w:r>
            <w:r w:rsidR="00FB3C6F">
              <w:rPr>
                <w:rFonts w:asciiTheme="minorHAnsi" w:hAnsiTheme="minorHAnsi" w:cstheme="minorHAnsi"/>
                <w:sz w:val="20"/>
                <w:szCs w:val="20"/>
              </w:rPr>
            </w:r>
            <w:r w:rsidR="00FB3C6F">
              <w:rPr>
                <w:rFonts w:asciiTheme="minorHAnsi" w:hAnsiTheme="minorHAnsi" w:cstheme="minorHAnsi"/>
                <w:sz w:val="20"/>
                <w:szCs w:val="20"/>
              </w:rPr>
              <w:fldChar w:fldCharType="separate"/>
            </w:r>
            <w:r w:rsidRPr="000B0DFB">
              <w:rPr>
                <w:rFonts w:asciiTheme="minorHAnsi" w:hAnsiTheme="minorHAnsi" w:cstheme="minorHAnsi"/>
                <w:sz w:val="20"/>
                <w:szCs w:val="20"/>
              </w:rPr>
              <w:fldChar w:fldCharType="end"/>
            </w:r>
            <w:r w:rsidRPr="00DE0F06">
              <w:rPr>
                <w:rFonts w:asciiTheme="minorHAnsi" w:hAnsiTheme="minorHAnsi" w:cstheme="minorHAnsi"/>
                <w:sz w:val="20"/>
                <w:szCs w:val="20"/>
              </w:rPr>
              <w:t xml:space="preserve"> nie</w:t>
            </w:r>
          </w:p>
        </w:tc>
      </w:tr>
    </w:tbl>
    <w:p w14:paraId="7C0B264D" w14:textId="0CCDE7FB"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182ED805"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40300768"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05689619" w14:textId="77777777" w:rsidTr="00D251EC">
        <w:trPr>
          <w:trHeight w:val="70"/>
          <w:jc w:val="center"/>
        </w:trPr>
        <w:tc>
          <w:tcPr>
            <w:tcW w:w="4060" w:type="dxa"/>
            <w:tcBorders>
              <w:top w:val="nil"/>
              <w:left w:val="nil"/>
              <w:bottom w:val="nil"/>
              <w:right w:val="nil"/>
            </w:tcBorders>
            <w:vAlign w:val="center"/>
          </w:tcPr>
          <w:p w14:paraId="428863C7" w14:textId="7E1AE241" w:rsidR="008C2F6E" w:rsidRPr="00DD3397" w:rsidRDefault="008C2F6E"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3AF3873" w14:textId="6E266986" w:rsidR="00132250" w:rsidRPr="00C20338" w:rsidRDefault="00132250" w:rsidP="004705CD">
      <w:pPr>
        <w:tabs>
          <w:tab w:val="left" w:pos="709"/>
        </w:tabs>
        <w:spacing w:before="0" w:line="276" w:lineRule="auto"/>
        <w:rPr>
          <w:rFonts w:ascii="Calibri" w:hAnsi="Calibri" w:cs="Calibri"/>
          <w:b/>
          <w:bCs/>
          <w:color w:val="000000"/>
          <w:sz w:val="20"/>
          <w:szCs w:val="20"/>
        </w:rPr>
      </w:pPr>
    </w:p>
    <w:p w14:paraId="404F70F1" w14:textId="77777777" w:rsidR="00095655" w:rsidRDefault="00095655">
      <w:pPr>
        <w:spacing w:before="0" w:after="200" w:line="276" w:lineRule="auto"/>
        <w:jc w:val="left"/>
        <w:rPr>
          <w:rFonts w:asciiTheme="minorHAnsi" w:hAnsiTheme="minorHAnsi" w:cstheme="minorHAnsi"/>
          <w:b/>
          <w:sz w:val="20"/>
          <w:szCs w:val="22"/>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5720377"/>
      <w:r>
        <w:rPr>
          <w:rFonts w:asciiTheme="minorHAnsi" w:hAnsiTheme="minorHAnsi" w:cstheme="minorHAnsi"/>
          <w:b/>
          <w:sz w:val="20"/>
          <w:szCs w:val="22"/>
          <w:u w:val="single"/>
        </w:rPr>
        <w:br w:type="page"/>
      </w:r>
    </w:p>
    <w:p w14:paraId="24159122" w14:textId="1F093BFF" w:rsidR="00435628" w:rsidRPr="00242E98" w:rsidRDefault="00F85E4A" w:rsidP="00242E98">
      <w:pPr>
        <w:spacing w:before="0" w:after="200" w:line="276" w:lineRule="auto"/>
        <w:jc w:val="left"/>
        <w:rPr>
          <w:rFonts w:asciiTheme="minorHAnsi" w:hAnsiTheme="minorHAnsi" w:cstheme="minorHAnsi"/>
          <w:b/>
          <w:color w:val="FF0000"/>
          <w:sz w:val="20"/>
          <w:szCs w:val="22"/>
          <w:u w:val="single"/>
        </w:rPr>
      </w:pPr>
      <w:r w:rsidRPr="00242E98">
        <w:rPr>
          <w:rFonts w:asciiTheme="minorHAnsi" w:hAnsiTheme="minorHAnsi" w:cstheme="minorHAnsi"/>
          <w:b/>
          <w:sz w:val="20"/>
          <w:szCs w:val="22"/>
          <w:u w:val="single"/>
        </w:rPr>
        <w:lastRenderedPageBreak/>
        <w:t>ZAŁĄCZNIK NR 3 – UPOWAŻNIENIE UDZIELONE PRZEZ WYKONAWCĘ</w:t>
      </w:r>
      <w:bookmarkEnd w:id="5"/>
      <w:bookmarkEnd w:id="6"/>
      <w:bookmarkEnd w:id="7"/>
      <w:bookmarkEnd w:id="8"/>
      <w:bookmarkEnd w:id="9"/>
      <w:r w:rsidRPr="00242E98">
        <w:rPr>
          <w:rFonts w:asciiTheme="minorHAnsi" w:hAnsiTheme="minorHAnsi" w:cstheme="minorHAnsi"/>
          <w:b/>
          <w:sz w:val="20"/>
          <w:szCs w:val="22"/>
          <w:u w:val="single"/>
        </w:rPr>
        <w:t xml:space="preserve"> </w:t>
      </w:r>
      <w:bookmarkStart w:id="12" w:name="_Hlk139351720"/>
      <w:r w:rsidRPr="00242E98">
        <w:rPr>
          <w:rFonts w:asciiTheme="minorHAnsi" w:hAnsiTheme="minorHAnsi" w:cstheme="minorHAnsi"/>
          <w:b/>
          <w:color w:val="FF0000"/>
          <w:sz w:val="20"/>
          <w:szCs w:val="22"/>
          <w:u w:val="single"/>
        </w:rPr>
        <w:t>(SKŁADANE WRAZ Z OFERTĄ – JEŻELI DOTYCZY)</w:t>
      </w:r>
      <w:bookmarkEnd w:id="10"/>
      <w:bookmarkEnd w:id="11"/>
      <w:bookmarkEnd w:id="12"/>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063AB395" w14:textId="3E435D3F" w:rsidR="00C81E81" w:rsidRDefault="00C81E81" w:rsidP="003704B5">
      <w:pPr>
        <w:jc w:val="center"/>
        <w:rPr>
          <w:rFonts w:ascii="Calibri" w:hAnsi="Calibri" w:cs="Calibri"/>
          <w:b/>
          <w:bCs/>
          <w:color w:val="0070C0"/>
          <w:sz w:val="22"/>
          <w:szCs w:val="16"/>
        </w:rPr>
      </w:pPr>
      <w:r w:rsidRPr="00C81E81">
        <w:rPr>
          <w:rFonts w:ascii="Calibri" w:hAnsi="Calibri" w:cs="Calibri"/>
          <w:b/>
          <w:bCs/>
          <w:color w:val="0070C0"/>
          <w:sz w:val="22"/>
          <w:szCs w:val="16"/>
        </w:rPr>
        <w:t>Zakup kart płatniczych żywieniowych oraz doładowania kart na sezony 2023/2024 oraz 2024/2025 dla ENEA Oświetlenie sp. z o.o.</w:t>
      </w:r>
    </w:p>
    <w:p w14:paraId="413E93C5" w14:textId="472E160D"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29C95994"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64A1600F"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34B15F2C"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349941FC" w14:textId="77777777" w:rsidTr="004705CD">
        <w:trPr>
          <w:jc w:val="center"/>
        </w:trPr>
        <w:tc>
          <w:tcPr>
            <w:tcW w:w="4060" w:type="dxa"/>
            <w:tcBorders>
              <w:top w:val="nil"/>
              <w:left w:val="nil"/>
              <w:bottom w:val="nil"/>
              <w:right w:val="nil"/>
            </w:tcBorders>
            <w:vAlign w:val="center"/>
          </w:tcPr>
          <w:p w14:paraId="03DF9D11" w14:textId="4B6C7304"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DF01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2E0B3CD1" w14:textId="0699F802" w:rsidR="00435628" w:rsidRPr="00242E98" w:rsidRDefault="00A87EAE" w:rsidP="00242E98">
      <w:pPr>
        <w:spacing w:before="0" w:after="200" w:line="276" w:lineRule="auto"/>
        <w:jc w:val="left"/>
        <w:rPr>
          <w:rFonts w:asciiTheme="minorHAnsi" w:hAnsiTheme="minorHAnsi" w:cstheme="minorHAnsi"/>
          <w:b/>
          <w:sz w:val="20"/>
          <w:szCs w:val="22"/>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5720378"/>
      <w:r w:rsidRPr="00242E98">
        <w:rPr>
          <w:rFonts w:asciiTheme="minorHAnsi" w:hAnsiTheme="minorHAnsi" w:cstheme="minorHAnsi"/>
          <w:b/>
          <w:sz w:val="20"/>
          <w:szCs w:val="22"/>
          <w:u w:val="single"/>
        </w:rPr>
        <w:lastRenderedPageBreak/>
        <w:t>ZAŁĄCZNIK NR 4 – OŚWIADCZENIE WYKONAWCY O ZACHOWANIU POUFNOŚCI</w:t>
      </w:r>
      <w:bookmarkEnd w:id="13"/>
      <w:bookmarkEnd w:id="14"/>
      <w:bookmarkEnd w:id="15"/>
      <w:bookmarkEnd w:id="16"/>
      <w:bookmarkEnd w:id="17"/>
      <w:r w:rsidRPr="00242E98">
        <w:rPr>
          <w:rFonts w:asciiTheme="minorHAnsi" w:hAnsiTheme="minorHAnsi" w:cstheme="minorHAnsi"/>
          <w:b/>
          <w:sz w:val="20"/>
          <w:szCs w:val="22"/>
          <w:u w:val="single"/>
        </w:rPr>
        <w:t xml:space="preserve"> </w:t>
      </w:r>
      <w:bookmarkStart w:id="20" w:name="_Hlk139351705"/>
      <w:r w:rsidRPr="00242E98">
        <w:rPr>
          <w:rFonts w:asciiTheme="minorHAnsi" w:hAnsiTheme="minorHAnsi" w:cstheme="minorHAnsi"/>
          <w:b/>
          <w:color w:val="FF0000"/>
          <w:sz w:val="20"/>
          <w:szCs w:val="22"/>
          <w:u w:val="single"/>
        </w:rPr>
        <w:t>(SKŁADANE WRAZ Z OFERTĄ)</w:t>
      </w:r>
      <w:bookmarkEnd w:id="18"/>
      <w:bookmarkEnd w:id="19"/>
      <w:bookmarkEnd w:id="20"/>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0A8A4DFA" w14:textId="262DE407" w:rsidR="00C81E81" w:rsidRDefault="00C81E81" w:rsidP="003704B5">
      <w:pPr>
        <w:pStyle w:val="Tekstpodstawowy"/>
        <w:tabs>
          <w:tab w:val="left" w:pos="709"/>
        </w:tabs>
        <w:spacing w:before="120" w:after="0" w:line="276" w:lineRule="auto"/>
        <w:jc w:val="center"/>
        <w:rPr>
          <w:rFonts w:ascii="Calibri" w:hAnsi="Calibri" w:cs="Calibri"/>
          <w:b/>
          <w:bCs/>
          <w:color w:val="0070C0"/>
          <w:sz w:val="22"/>
          <w:szCs w:val="16"/>
        </w:rPr>
      </w:pPr>
      <w:r w:rsidRPr="00C81E81">
        <w:rPr>
          <w:rFonts w:ascii="Calibri" w:hAnsi="Calibri" w:cs="Calibri"/>
          <w:b/>
          <w:bCs/>
          <w:color w:val="0070C0"/>
          <w:sz w:val="22"/>
          <w:szCs w:val="16"/>
        </w:rPr>
        <w:t>Zakup kart płatniczych żywieniowych oraz doładowania kart na sezony 2023/2024 oraz 2024/2025 dla ENEA Oświetlenie sp. z o.o.</w:t>
      </w:r>
    </w:p>
    <w:p w14:paraId="133AB276" w14:textId="759C8F71"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6FCC3670"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21834D51" w14:textId="77777777" w:rsidTr="004705CD">
        <w:trPr>
          <w:jc w:val="center"/>
        </w:trPr>
        <w:tc>
          <w:tcPr>
            <w:tcW w:w="4060" w:type="dxa"/>
            <w:tcBorders>
              <w:top w:val="nil"/>
              <w:left w:val="nil"/>
              <w:bottom w:val="nil"/>
              <w:right w:val="nil"/>
            </w:tcBorders>
            <w:vAlign w:val="center"/>
          </w:tcPr>
          <w:p w14:paraId="3310AB2B" w14:textId="3018B312"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56A75A0E"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A87EAE">
      <w:pPr>
        <w:pStyle w:val="Spiszacznikw"/>
      </w:pPr>
      <w:bookmarkStart w:id="21" w:name="_Toc93572223"/>
      <w:bookmarkStart w:id="22" w:name="_Toc382495774"/>
      <w:bookmarkStart w:id="23"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21"/>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36BF00F0" w14:textId="764C1769" w:rsidR="00C81E81" w:rsidRDefault="00C81E81" w:rsidP="003704B5">
      <w:pPr>
        <w:pStyle w:val="Tekstpodstawowy"/>
        <w:tabs>
          <w:tab w:val="left" w:pos="709"/>
        </w:tabs>
        <w:spacing w:before="120" w:after="0" w:line="276" w:lineRule="auto"/>
        <w:jc w:val="center"/>
        <w:rPr>
          <w:rFonts w:ascii="Calibri" w:hAnsi="Calibri" w:cs="Calibri"/>
          <w:b/>
          <w:bCs/>
          <w:color w:val="0070C0"/>
          <w:sz w:val="22"/>
          <w:szCs w:val="16"/>
        </w:rPr>
      </w:pPr>
      <w:r w:rsidRPr="00C81E81">
        <w:rPr>
          <w:rFonts w:ascii="Calibri" w:hAnsi="Calibri" w:cs="Calibri"/>
          <w:b/>
          <w:bCs/>
          <w:color w:val="0070C0"/>
          <w:sz w:val="22"/>
          <w:szCs w:val="16"/>
        </w:rPr>
        <w:t>Zakup kart płatniczych żywieniowych oraz doładowania kart na sezony 2023/2024 oraz 2024/2025 dla ENEA Oświetlenie sp. z o.o.</w:t>
      </w:r>
    </w:p>
    <w:p w14:paraId="5E7D7559" w14:textId="7E0B9798"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272F776C" w14:textId="63513E10" w:rsidR="00700AB0" w:rsidRPr="000B0DFB" w:rsidRDefault="00700AB0" w:rsidP="00700AB0">
      <w:pPr>
        <w:spacing w:line="276" w:lineRule="auto"/>
        <w:rPr>
          <w:rFonts w:asciiTheme="minorHAnsi" w:eastAsia="Calibri" w:hAnsiTheme="minorHAnsi" w:cstheme="minorHAnsi"/>
          <w:sz w:val="18"/>
          <w:szCs w:val="18"/>
          <w:lang w:eastAsia="en-US"/>
        </w:rPr>
      </w:pPr>
      <w:r w:rsidRPr="000B0DFB">
        <w:rPr>
          <w:rFonts w:asciiTheme="minorHAnsi" w:eastAsia="Calibri" w:hAnsiTheme="minorHAnsi" w:cstheme="minorHAnsi"/>
          <w:sz w:val="18"/>
          <w:szCs w:val="18"/>
          <w:lang w:eastAsia="en-US"/>
        </w:rPr>
        <w:t>Oświadczam, że dopełniłem poniższego obowiązku informacyjnego wobec osób fizycznych, od których dane osobowe bezpośrednio lub pośrednio pozyskałem w celu ubiegania się o udzielenie zamówienia w postępowaniu nr </w:t>
      </w:r>
      <w:r w:rsidRPr="000B0DFB">
        <w:rPr>
          <w:rFonts w:ascii="Calibri" w:hAnsi="Calibri"/>
          <w:b/>
          <w:sz w:val="18"/>
          <w:szCs w:val="18"/>
        </w:rPr>
        <w:t>Zakup kart płatniczych żywieniowych oraz doładowania kart na sezony 2023/2024 oraz 2024/2025 dla ENEA Oświetlenie sp. z o.o.</w:t>
      </w:r>
    </w:p>
    <w:p w14:paraId="630521FB" w14:textId="77777777" w:rsidR="00700AB0" w:rsidRPr="000B0DFB" w:rsidRDefault="00700AB0" w:rsidP="00700AB0">
      <w:pPr>
        <w:pStyle w:val="Akapitzlist"/>
        <w:numPr>
          <w:ilvl w:val="0"/>
          <w:numId w:val="53"/>
        </w:numPr>
        <w:rPr>
          <w:rFonts w:asciiTheme="minorHAnsi" w:eastAsia="Calibri" w:hAnsiTheme="minorHAnsi" w:cstheme="minorHAnsi"/>
          <w:sz w:val="18"/>
          <w:szCs w:val="18"/>
        </w:rPr>
      </w:pPr>
      <w:r w:rsidRPr="000B0DFB">
        <w:rPr>
          <w:rFonts w:asciiTheme="minorHAnsi" w:eastAsia="Calibri" w:hAnsiTheme="minorHAnsi" w:cstheme="minorHAnsi"/>
          <w:b/>
          <w:sz w:val="18"/>
          <w:szCs w:val="18"/>
        </w:rPr>
        <w:t xml:space="preserve">[dane administratora danych] </w:t>
      </w:r>
      <w:r w:rsidRPr="000B0DFB">
        <w:rPr>
          <w:rFonts w:asciiTheme="minorHAnsi" w:eastAsia="Calibri" w:hAnsiTheme="minorHAnsi" w:cstheme="minorHAnsi"/>
          <w:sz w:val="18"/>
          <w:szCs w:val="18"/>
        </w:rPr>
        <w:t xml:space="preserve">Administratorem Pana/Pani danych osobowych </w:t>
      </w:r>
      <w:r w:rsidRPr="000B0DFB">
        <w:rPr>
          <w:rFonts w:eastAsia="Calibri" w:cs="Calibri"/>
          <w:sz w:val="18"/>
          <w:szCs w:val="18"/>
        </w:rPr>
        <w:t xml:space="preserve">jest </w:t>
      </w:r>
      <w:r w:rsidRPr="000B0DFB">
        <w:rPr>
          <w:rFonts w:cstheme="minorHAnsi"/>
          <w:bCs/>
          <w:noProof/>
          <w:spacing w:val="-3"/>
          <w:sz w:val="18"/>
          <w:szCs w:val="18"/>
        </w:rPr>
        <w:t>ENEA Oświetlenie sp. z o.o., ul. Ku Słońcu 34, 71-080 Szczecin, NIP  852-19-62-912, REGON 811084325</w:t>
      </w:r>
      <w:r w:rsidRPr="000B0DFB">
        <w:rPr>
          <w:rFonts w:cs="Calibri"/>
          <w:bCs/>
          <w:noProof/>
          <w:spacing w:val="-3"/>
          <w:sz w:val="18"/>
          <w:szCs w:val="18"/>
        </w:rPr>
        <w:t>,</w:t>
      </w:r>
      <w:r w:rsidRPr="000B0DFB">
        <w:rPr>
          <w:rFonts w:cstheme="minorHAnsi"/>
          <w:bCs/>
          <w:noProof/>
          <w:spacing w:val="-3"/>
          <w:sz w:val="18"/>
          <w:szCs w:val="18"/>
        </w:rPr>
        <w:t xml:space="preserve"> </w:t>
      </w:r>
      <w:r w:rsidRPr="000B0DFB">
        <w:rPr>
          <w:rFonts w:asciiTheme="minorHAnsi" w:eastAsia="Calibri" w:hAnsiTheme="minorHAnsi" w:cstheme="minorHAnsi"/>
          <w:sz w:val="18"/>
          <w:szCs w:val="18"/>
        </w:rPr>
        <w:t xml:space="preserve">(dalej: </w:t>
      </w:r>
      <w:r w:rsidRPr="000B0DFB">
        <w:rPr>
          <w:rFonts w:asciiTheme="minorHAnsi" w:eastAsia="Calibri" w:hAnsiTheme="minorHAnsi" w:cstheme="minorHAnsi"/>
          <w:b/>
          <w:sz w:val="18"/>
          <w:szCs w:val="18"/>
        </w:rPr>
        <w:t>Administrator</w:t>
      </w:r>
      <w:r w:rsidRPr="000B0DFB">
        <w:rPr>
          <w:rFonts w:asciiTheme="minorHAnsi" w:eastAsia="Calibri" w:hAnsiTheme="minorHAnsi" w:cstheme="minorHAnsi"/>
          <w:sz w:val="18"/>
          <w:szCs w:val="18"/>
        </w:rPr>
        <w:t xml:space="preserve">). Dane kontaktowe Inspektora Ochrony Danych: </w:t>
      </w:r>
      <w:hyperlink r:id="rId13" w:history="1">
        <w:r w:rsidRPr="000B0DFB">
          <w:rPr>
            <w:rStyle w:val="Hipercze"/>
            <w:rFonts w:asciiTheme="minorHAnsi" w:eastAsia="Calibri" w:hAnsiTheme="minorHAnsi" w:cstheme="minorHAnsi"/>
            <w:sz w:val="18"/>
            <w:szCs w:val="18"/>
          </w:rPr>
          <w:t>eosw.iod@enea.pl</w:t>
        </w:r>
      </w:hyperlink>
    </w:p>
    <w:p w14:paraId="56F5796B" w14:textId="59F1D648" w:rsidR="00700AB0" w:rsidRPr="000B0DFB" w:rsidRDefault="00700AB0" w:rsidP="00700AB0">
      <w:pPr>
        <w:pStyle w:val="Akapitzlist"/>
        <w:numPr>
          <w:ilvl w:val="0"/>
          <w:numId w:val="53"/>
        </w:numPr>
        <w:rPr>
          <w:rFonts w:asciiTheme="minorHAnsi" w:eastAsia="Calibri" w:hAnsiTheme="minorHAnsi" w:cstheme="minorHAnsi"/>
          <w:sz w:val="18"/>
          <w:szCs w:val="18"/>
        </w:rPr>
      </w:pPr>
      <w:r w:rsidRPr="000B0DFB">
        <w:rPr>
          <w:rFonts w:asciiTheme="minorHAnsi" w:eastAsia="Calibri" w:hAnsiTheme="minorHAnsi" w:cstheme="minorHAnsi"/>
          <w:b/>
          <w:sz w:val="18"/>
          <w:szCs w:val="18"/>
        </w:rPr>
        <w:t xml:space="preserve">[cele i podstawy przetwarzania danych] </w:t>
      </w:r>
      <w:r w:rsidRPr="000B0DFB">
        <w:rPr>
          <w:rFonts w:asciiTheme="minorHAnsi" w:eastAsia="Calibri" w:hAnsiTheme="minorHAnsi" w:cstheme="minorHAnsi"/>
          <w:sz w:val="18"/>
          <w:szCs w:val="18"/>
        </w:rPr>
        <w:t>Pana/Pani dane osobowe przetwarzane będą w celu uczestniczenia</w:t>
      </w:r>
      <w:r w:rsidRPr="000B0DFB">
        <w:rPr>
          <w:rFonts w:asciiTheme="minorHAnsi" w:eastAsia="Calibri" w:hAnsiTheme="minorHAnsi" w:cstheme="minorHAnsi"/>
          <w:sz w:val="18"/>
          <w:szCs w:val="18"/>
        </w:rPr>
        <w:br/>
        <w:t xml:space="preserve">w postępowaniu nr </w:t>
      </w:r>
      <w:r w:rsidRPr="000B0DFB">
        <w:rPr>
          <w:b/>
          <w:sz w:val="18"/>
          <w:szCs w:val="18"/>
        </w:rPr>
        <w:t xml:space="preserve">Zakup kart płatniczych żywieniowych oraz doładowania kart na sezony 2023/2024 oraz 2024/2025 dla ENEA Oświetlenie sp. z o.o. </w:t>
      </w:r>
      <w:r w:rsidRPr="000B0DFB">
        <w:rPr>
          <w:rFonts w:asciiTheme="minorHAnsi" w:eastAsia="Calibri" w:hAnsiTheme="minorHAnsi" w:cstheme="minorHAnsi"/>
          <w:sz w:val="18"/>
          <w:szCs w:val="18"/>
        </w:rPr>
        <w:t>oraz po jego zakończeniu w celu realizacji usługi</w:t>
      </w:r>
      <w:r w:rsidRPr="000B0DFB">
        <w:rPr>
          <w:rFonts w:asciiTheme="minorHAnsi" w:eastAsia="Calibri" w:hAnsiTheme="minorHAnsi" w:cstheme="minorHAnsi"/>
          <w:b/>
          <w:sz w:val="18"/>
          <w:szCs w:val="18"/>
        </w:rPr>
        <w:t xml:space="preserve"> </w:t>
      </w:r>
      <w:r w:rsidRPr="000B0DFB">
        <w:rPr>
          <w:rFonts w:asciiTheme="minorHAnsi" w:eastAsia="Calibri" w:hAnsiTheme="minorHAnsi" w:cstheme="minorHAnsi"/>
          <w:sz w:val="18"/>
          <w:szCs w:val="18"/>
        </w:rPr>
        <w:t xml:space="preserve">na podstawie art. 6 ust. 1 lit. b, f Rozporządzenia Parlamentu Europejskiego i Rady (UE) 2016/679 z dnia 27 kwietnia 2016 r. tzw. ogólnego rozporządzenia o ochronie danych osobowych, dalej: </w:t>
      </w:r>
      <w:r w:rsidRPr="000B0DFB">
        <w:rPr>
          <w:rFonts w:asciiTheme="minorHAnsi" w:eastAsia="Calibri" w:hAnsiTheme="minorHAnsi" w:cstheme="minorHAnsi"/>
          <w:b/>
          <w:sz w:val="18"/>
          <w:szCs w:val="18"/>
        </w:rPr>
        <w:t>RODO</w:t>
      </w:r>
      <w:r w:rsidRPr="000B0DFB">
        <w:rPr>
          <w:rFonts w:asciiTheme="minorHAnsi" w:eastAsia="Calibri" w:hAnsiTheme="minorHAnsi" w:cstheme="minorHAnsi"/>
          <w:sz w:val="18"/>
          <w:szCs w:val="18"/>
        </w:rPr>
        <w:t>).</w:t>
      </w:r>
    </w:p>
    <w:p w14:paraId="223FD28B" w14:textId="77777777" w:rsidR="00700AB0" w:rsidRPr="000B0DFB" w:rsidRDefault="00700AB0" w:rsidP="00700AB0">
      <w:pPr>
        <w:pStyle w:val="Akapitzlist"/>
        <w:numPr>
          <w:ilvl w:val="0"/>
          <w:numId w:val="53"/>
        </w:numPr>
        <w:ind w:left="357" w:hanging="357"/>
        <w:rPr>
          <w:rFonts w:asciiTheme="minorHAnsi" w:eastAsia="Calibri" w:hAnsiTheme="minorHAnsi" w:cstheme="minorHAnsi"/>
          <w:sz w:val="18"/>
          <w:szCs w:val="18"/>
        </w:rPr>
      </w:pPr>
      <w:r w:rsidRPr="000B0DFB">
        <w:rPr>
          <w:rFonts w:asciiTheme="minorHAnsi" w:eastAsia="Calibri" w:hAnsiTheme="minorHAnsi" w:cstheme="minorHAnsi"/>
          <w:sz w:val="18"/>
          <w:szCs w:val="18"/>
        </w:rPr>
        <w:t>Podanie przez Pana/Panią danych osobowych jest dobrowolne, ale niezbędne do udziału w postępowaniu oraz realizacji usługi.</w:t>
      </w:r>
    </w:p>
    <w:p w14:paraId="057CDBB7" w14:textId="77777777" w:rsidR="00700AB0" w:rsidRPr="000B0DFB" w:rsidRDefault="00700AB0" w:rsidP="00700AB0">
      <w:pPr>
        <w:pStyle w:val="Akapitzlist"/>
        <w:numPr>
          <w:ilvl w:val="0"/>
          <w:numId w:val="53"/>
        </w:numPr>
        <w:spacing w:after="0"/>
        <w:ind w:left="357" w:hanging="357"/>
        <w:rPr>
          <w:rFonts w:asciiTheme="minorHAnsi" w:eastAsia="Calibri" w:hAnsiTheme="minorHAnsi" w:cstheme="minorHAnsi"/>
          <w:sz w:val="18"/>
          <w:szCs w:val="18"/>
        </w:rPr>
      </w:pPr>
      <w:r w:rsidRPr="000B0DFB">
        <w:rPr>
          <w:rFonts w:asciiTheme="minorHAnsi" w:eastAsia="Calibri" w:hAnsiTheme="minorHAnsi" w:cstheme="minorHAnsi"/>
          <w:b/>
          <w:sz w:val="18"/>
          <w:szCs w:val="18"/>
        </w:rPr>
        <w:t xml:space="preserve">[odbiorcy danych] </w:t>
      </w:r>
      <w:r w:rsidRPr="000B0DFB">
        <w:rPr>
          <w:rFonts w:asciiTheme="minorHAnsi" w:eastAsia="Calibri" w:hAnsiTheme="minorHAnsi" w:cstheme="minorHAnsi"/>
          <w:sz w:val="18"/>
          <w:szCs w:val="18"/>
        </w:rPr>
        <w:t>Administrator może ujawnić Pana/Pani dane osobowe podmiotom z grupy kapitałowej ENEA.</w:t>
      </w:r>
      <w:r w:rsidRPr="000B0DFB">
        <w:rPr>
          <w:rFonts w:asciiTheme="minorHAnsi" w:eastAsia="Calibri" w:hAnsiTheme="minorHAnsi" w:cstheme="minorHAnsi"/>
          <w:sz w:val="18"/>
          <w:szCs w:val="18"/>
        </w:rPr>
        <w:b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205BE52" w14:textId="56711FBE" w:rsidR="00700AB0" w:rsidRPr="000B0DFB" w:rsidRDefault="00700AB0" w:rsidP="00700AB0">
      <w:pPr>
        <w:numPr>
          <w:ilvl w:val="0"/>
          <w:numId w:val="53"/>
        </w:numPr>
        <w:spacing w:before="0" w:line="276" w:lineRule="auto"/>
        <w:contextualSpacing/>
        <w:rPr>
          <w:rFonts w:asciiTheme="minorHAnsi" w:eastAsia="Calibri" w:hAnsiTheme="minorHAnsi" w:cstheme="minorHAnsi"/>
          <w:strike/>
          <w:sz w:val="18"/>
          <w:szCs w:val="18"/>
          <w:lang w:eastAsia="en-US"/>
        </w:rPr>
      </w:pPr>
      <w:r w:rsidRPr="000B0DFB">
        <w:rPr>
          <w:rFonts w:asciiTheme="minorHAnsi" w:eastAsia="Calibri" w:hAnsiTheme="minorHAnsi" w:cstheme="minorHAnsi"/>
          <w:b/>
          <w:sz w:val="18"/>
          <w:szCs w:val="18"/>
          <w:lang w:eastAsia="en-US"/>
        </w:rPr>
        <w:t>[okres przechowywania danych]</w:t>
      </w:r>
      <w:r w:rsidRPr="000B0DFB">
        <w:rPr>
          <w:rFonts w:asciiTheme="minorHAnsi" w:eastAsia="Calibri" w:hAnsiTheme="minorHAnsi" w:cstheme="minorHAnsi"/>
          <w:sz w:val="18"/>
          <w:szCs w:val="18"/>
          <w:lang w:eastAsia="en-US"/>
        </w:rPr>
        <w:t xml:space="preserve"> Pani/Pana dane osobowe będą przechowywane do czasu wyboru wykonawcy</w:t>
      </w:r>
      <w:r w:rsidRPr="000B0DFB">
        <w:rPr>
          <w:rFonts w:asciiTheme="minorHAnsi" w:eastAsia="Calibri" w:hAnsiTheme="minorHAnsi" w:cstheme="minorHAnsi"/>
          <w:sz w:val="18"/>
          <w:szCs w:val="18"/>
          <w:lang w:eastAsia="en-US"/>
        </w:rPr>
        <w:br/>
        <w:t>w postępowaniu nr</w:t>
      </w:r>
      <w:r w:rsidRPr="000B0DFB">
        <w:rPr>
          <w:rFonts w:asciiTheme="minorHAnsi" w:eastAsia="Calibri" w:hAnsiTheme="minorHAnsi" w:cstheme="minorHAnsi"/>
          <w:b/>
          <w:sz w:val="18"/>
          <w:szCs w:val="18"/>
          <w:lang w:eastAsia="en-US"/>
        </w:rPr>
        <w:t xml:space="preserve"> </w:t>
      </w:r>
      <w:r w:rsidRPr="000B0DFB">
        <w:rPr>
          <w:rFonts w:ascii="Calibri" w:hAnsi="Calibri"/>
          <w:b/>
          <w:sz w:val="18"/>
          <w:szCs w:val="18"/>
        </w:rPr>
        <w:t>Zakup kart płatniczych żywieniowych oraz doładowania kart na sezony 2023/2024 oraz 2024/2025 dla ENEA Oświetlenie sp. z o.o.</w:t>
      </w:r>
      <w:r w:rsidRPr="000B0DFB">
        <w:rPr>
          <w:rFonts w:asciiTheme="minorHAnsi" w:eastAsia="Calibri" w:hAnsiTheme="minorHAnsi" w:cstheme="minorHAnsi"/>
          <w:sz w:val="18"/>
          <w:szCs w:val="18"/>
          <w:lang w:eastAsia="en-US"/>
        </w:rPr>
        <w:t>.</w:t>
      </w:r>
      <w:r w:rsidRPr="000B0DFB">
        <w:rPr>
          <w:rFonts w:asciiTheme="minorHAnsi" w:eastAsia="Calibri" w:hAnsiTheme="minorHAnsi" w:cstheme="minorHAnsi"/>
          <w:b/>
          <w:sz w:val="18"/>
          <w:szCs w:val="18"/>
          <w:lang w:eastAsia="en-US"/>
        </w:rPr>
        <w:t xml:space="preserve"> </w:t>
      </w:r>
      <w:r w:rsidRPr="000B0DFB">
        <w:rPr>
          <w:rFonts w:asciiTheme="minorHAnsi" w:eastAsia="Calibri" w:hAnsiTheme="minorHAnsi" w:cstheme="minorHAnsi"/>
          <w:sz w:val="18"/>
          <w:szCs w:val="18"/>
          <w:lang w:eastAsia="en-US"/>
        </w:rPr>
        <w:t>Po zakończeniu postępowania  przez czas trwania umowy oraz czas niezbędny do dochodzenia ewentualnych roszczeń, zgodnie z obowiązującymi przepisami.</w:t>
      </w:r>
    </w:p>
    <w:p w14:paraId="5163042A" w14:textId="77777777" w:rsidR="00700AB0" w:rsidRPr="000B0DFB" w:rsidRDefault="00700AB0" w:rsidP="00700AB0">
      <w:pPr>
        <w:numPr>
          <w:ilvl w:val="0"/>
          <w:numId w:val="53"/>
        </w:numPr>
        <w:spacing w:before="0" w:line="276" w:lineRule="auto"/>
        <w:contextualSpacing/>
        <w:rPr>
          <w:rFonts w:asciiTheme="minorHAnsi" w:eastAsia="Calibri" w:hAnsiTheme="minorHAnsi" w:cstheme="minorHAnsi"/>
          <w:sz w:val="18"/>
          <w:szCs w:val="18"/>
          <w:lang w:eastAsia="en-US"/>
        </w:rPr>
      </w:pPr>
      <w:r w:rsidRPr="000B0DFB">
        <w:rPr>
          <w:rFonts w:asciiTheme="minorHAnsi" w:eastAsia="Calibri" w:hAnsiTheme="minorHAnsi" w:cstheme="minorHAnsi"/>
          <w:b/>
          <w:sz w:val="18"/>
          <w:szCs w:val="18"/>
          <w:lang w:eastAsia="en-US"/>
        </w:rPr>
        <w:t>[Pana/Pani prawa]</w:t>
      </w:r>
      <w:r w:rsidRPr="000B0DFB">
        <w:rPr>
          <w:rFonts w:asciiTheme="minorHAnsi" w:eastAsia="Calibri" w:hAnsiTheme="minorHAnsi" w:cstheme="minorHAnsi"/>
          <w:sz w:val="18"/>
          <w:szCs w:val="18"/>
          <w:lang w:eastAsia="en-US"/>
        </w:rPr>
        <w:t xml:space="preserve"> Posiada Pan/Pani prawo żądania:</w:t>
      </w:r>
    </w:p>
    <w:p w14:paraId="5EA397D2" w14:textId="77777777" w:rsidR="00700AB0" w:rsidRPr="000B0DFB" w:rsidRDefault="00700AB0" w:rsidP="00700AB0">
      <w:pPr>
        <w:numPr>
          <w:ilvl w:val="0"/>
          <w:numId w:val="54"/>
        </w:numPr>
        <w:spacing w:before="0" w:line="276" w:lineRule="auto"/>
        <w:ind w:left="709"/>
        <w:contextualSpacing/>
        <w:rPr>
          <w:rFonts w:asciiTheme="minorHAnsi" w:eastAsia="Calibri" w:hAnsiTheme="minorHAnsi" w:cstheme="minorHAnsi"/>
          <w:sz w:val="18"/>
          <w:szCs w:val="18"/>
          <w:lang w:eastAsia="en-US"/>
        </w:rPr>
      </w:pPr>
      <w:r w:rsidRPr="000B0DFB">
        <w:rPr>
          <w:rFonts w:asciiTheme="minorHAnsi" w:eastAsia="Calibri" w:hAnsiTheme="minorHAnsi" w:cstheme="minorHAnsi"/>
          <w:sz w:val="18"/>
          <w:szCs w:val="18"/>
          <w:lang w:eastAsia="en-US"/>
        </w:rPr>
        <w:t>dostępu do treści swoich danych - w granicach art. 15 RODO,</w:t>
      </w:r>
    </w:p>
    <w:p w14:paraId="450447F4" w14:textId="77777777" w:rsidR="00700AB0" w:rsidRPr="000B0DFB" w:rsidRDefault="00700AB0" w:rsidP="00700AB0">
      <w:pPr>
        <w:numPr>
          <w:ilvl w:val="0"/>
          <w:numId w:val="54"/>
        </w:numPr>
        <w:spacing w:before="0" w:line="276" w:lineRule="auto"/>
        <w:ind w:left="709" w:hanging="357"/>
        <w:contextualSpacing/>
        <w:rPr>
          <w:rFonts w:asciiTheme="minorHAnsi" w:eastAsia="Calibri" w:hAnsiTheme="minorHAnsi" w:cstheme="minorHAnsi"/>
          <w:sz w:val="18"/>
          <w:szCs w:val="18"/>
          <w:lang w:eastAsia="en-US"/>
        </w:rPr>
      </w:pPr>
      <w:r w:rsidRPr="000B0DFB">
        <w:rPr>
          <w:rFonts w:asciiTheme="minorHAnsi" w:eastAsia="Calibri" w:hAnsiTheme="minorHAnsi" w:cstheme="minorHAnsi"/>
          <w:sz w:val="18"/>
          <w:szCs w:val="18"/>
          <w:lang w:eastAsia="en-US"/>
        </w:rPr>
        <w:t>ich sprostowania – w granicach art. 16 RODO,</w:t>
      </w:r>
    </w:p>
    <w:p w14:paraId="50492E5C" w14:textId="77777777" w:rsidR="00700AB0" w:rsidRPr="000B0DFB" w:rsidRDefault="00700AB0" w:rsidP="00700AB0">
      <w:pPr>
        <w:numPr>
          <w:ilvl w:val="0"/>
          <w:numId w:val="54"/>
        </w:numPr>
        <w:spacing w:before="0" w:line="276" w:lineRule="auto"/>
        <w:ind w:left="709" w:hanging="357"/>
        <w:contextualSpacing/>
        <w:rPr>
          <w:rFonts w:asciiTheme="minorHAnsi" w:eastAsia="Calibri" w:hAnsiTheme="minorHAnsi" w:cstheme="minorHAnsi"/>
          <w:sz w:val="18"/>
          <w:szCs w:val="18"/>
          <w:lang w:eastAsia="en-US"/>
        </w:rPr>
      </w:pPr>
      <w:r w:rsidRPr="000B0DFB">
        <w:rPr>
          <w:rFonts w:asciiTheme="minorHAnsi" w:eastAsia="Calibri" w:hAnsiTheme="minorHAnsi" w:cstheme="minorHAnsi"/>
          <w:sz w:val="18"/>
          <w:szCs w:val="18"/>
          <w:lang w:eastAsia="en-US"/>
        </w:rPr>
        <w:t>ich usunięcia - w granicach art. 17 RODO,</w:t>
      </w:r>
    </w:p>
    <w:p w14:paraId="22846DA5" w14:textId="77777777" w:rsidR="00700AB0" w:rsidRPr="000B0DFB" w:rsidRDefault="00700AB0" w:rsidP="00700AB0">
      <w:pPr>
        <w:numPr>
          <w:ilvl w:val="0"/>
          <w:numId w:val="54"/>
        </w:numPr>
        <w:spacing w:before="0" w:line="276" w:lineRule="auto"/>
        <w:ind w:left="709" w:hanging="357"/>
        <w:contextualSpacing/>
        <w:rPr>
          <w:rFonts w:asciiTheme="minorHAnsi" w:eastAsia="Calibri" w:hAnsiTheme="minorHAnsi" w:cstheme="minorHAnsi"/>
          <w:sz w:val="18"/>
          <w:szCs w:val="18"/>
          <w:lang w:eastAsia="en-US"/>
        </w:rPr>
      </w:pPr>
      <w:r w:rsidRPr="000B0DFB">
        <w:rPr>
          <w:rFonts w:asciiTheme="minorHAnsi" w:eastAsia="Calibri" w:hAnsiTheme="minorHAnsi" w:cstheme="minorHAnsi"/>
          <w:sz w:val="18"/>
          <w:szCs w:val="18"/>
          <w:lang w:eastAsia="en-US"/>
        </w:rPr>
        <w:t>ograniczenia przetwarzania - w granicach art. 18 RODO,</w:t>
      </w:r>
    </w:p>
    <w:p w14:paraId="4D6F0DD6" w14:textId="77777777" w:rsidR="00700AB0" w:rsidRPr="000B0DFB" w:rsidRDefault="00700AB0" w:rsidP="00700AB0">
      <w:pPr>
        <w:numPr>
          <w:ilvl w:val="0"/>
          <w:numId w:val="54"/>
        </w:numPr>
        <w:spacing w:before="0" w:line="276" w:lineRule="auto"/>
        <w:ind w:left="709" w:hanging="357"/>
        <w:contextualSpacing/>
        <w:rPr>
          <w:rFonts w:asciiTheme="minorHAnsi" w:eastAsia="Calibri" w:hAnsiTheme="minorHAnsi" w:cstheme="minorHAnsi"/>
          <w:sz w:val="18"/>
          <w:szCs w:val="18"/>
          <w:lang w:eastAsia="en-US"/>
        </w:rPr>
      </w:pPr>
      <w:r w:rsidRPr="000B0DFB">
        <w:rPr>
          <w:rFonts w:asciiTheme="minorHAnsi" w:eastAsia="Calibri" w:hAnsiTheme="minorHAnsi" w:cstheme="minorHAnsi"/>
          <w:sz w:val="18"/>
          <w:szCs w:val="18"/>
          <w:lang w:eastAsia="en-US"/>
        </w:rPr>
        <w:t>przenoszenia danych - w granicach art. 20 RODO,</w:t>
      </w:r>
    </w:p>
    <w:p w14:paraId="38729BBE" w14:textId="77777777" w:rsidR="00700AB0" w:rsidRPr="000B0DFB" w:rsidRDefault="00700AB0" w:rsidP="00700AB0">
      <w:pPr>
        <w:numPr>
          <w:ilvl w:val="0"/>
          <w:numId w:val="54"/>
        </w:numPr>
        <w:spacing w:before="0" w:line="276" w:lineRule="auto"/>
        <w:ind w:left="709" w:hanging="357"/>
        <w:contextualSpacing/>
        <w:rPr>
          <w:rFonts w:asciiTheme="minorHAnsi" w:eastAsia="Calibri" w:hAnsiTheme="minorHAnsi" w:cstheme="minorHAnsi"/>
          <w:sz w:val="18"/>
          <w:szCs w:val="18"/>
          <w:lang w:eastAsia="en-US"/>
        </w:rPr>
      </w:pPr>
      <w:r w:rsidRPr="000B0DFB">
        <w:rPr>
          <w:rFonts w:asciiTheme="minorHAnsi" w:eastAsia="Calibri" w:hAnsiTheme="minorHAnsi" w:cstheme="minorHAnsi"/>
          <w:sz w:val="18"/>
          <w:szCs w:val="18"/>
          <w:lang w:eastAsia="en-US"/>
        </w:rPr>
        <w:t>prawo wniesienia sprzeciwu (w przypadku przetwarzania na podstawie art. 6 ust. 1 lit. f) RODO – w granicach art. 21 RODO,</w:t>
      </w:r>
    </w:p>
    <w:p w14:paraId="1FCD8910" w14:textId="77777777" w:rsidR="00700AB0" w:rsidRPr="000B0DFB" w:rsidRDefault="00700AB0" w:rsidP="00700AB0">
      <w:pPr>
        <w:numPr>
          <w:ilvl w:val="0"/>
          <w:numId w:val="53"/>
        </w:numPr>
        <w:spacing w:before="0" w:line="276" w:lineRule="auto"/>
        <w:contextualSpacing/>
        <w:rPr>
          <w:rFonts w:asciiTheme="minorHAnsi" w:eastAsia="Calibri" w:hAnsiTheme="minorHAnsi" w:cstheme="minorHAnsi"/>
          <w:sz w:val="18"/>
          <w:szCs w:val="18"/>
          <w:lang w:eastAsia="en-US"/>
        </w:rPr>
      </w:pPr>
      <w:r w:rsidRPr="000B0DFB">
        <w:rPr>
          <w:rFonts w:asciiTheme="minorHAnsi" w:eastAsia="Calibri" w:hAnsiTheme="minorHAnsi" w:cstheme="minorHAnsi"/>
          <w:sz w:val="18"/>
          <w:szCs w:val="18"/>
          <w:lang w:eastAsia="en-US"/>
        </w:rPr>
        <w:t xml:space="preserve">Realizacja praw, o których mowa powyżej może odbywać się poprzez wskazanie swoich żądań przesłane Inspektorowi Ochrony Danych na adres e-mail: </w:t>
      </w:r>
      <w:hyperlink r:id="rId14" w:history="1">
        <w:r w:rsidRPr="000B0DFB">
          <w:rPr>
            <w:rStyle w:val="Hipercze"/>
            <w:rFonts w:asciiTheme="minorHAnsi" w:eastAsia="Calibri" w:hAnsiTheme="minorHAnsi" w:cstheme="minorHAnsi"/>
            <w:sz w:val="18"/>
            <w:szCs w:val="18"/>
            <w:lang w:eastAsia="en-US"/>
          </w:rPr>
          <w:t>eosw.iod@enea.pl</w:t>
        </w:r>
      </w:hyperlink>
      <w:r w:rsidRPr="000B0DFB">
        <w:rPr>
          <w:rFonts w:asciiTheme="minorHAnsi" w:eastAsia="Calibri" w:hAnsiTheme="minorHAnsi" w:cstheme="minorHAnsi"/>
          <w:sz w:val="18"/>
          <w:szCs w:val="18"/>
          <w:lang w:eastAsia="en-US"/>
        </w:rPr>
        <w:t>.</w:t>
      </w:r>
    </w:p>
    <w:p w14:paraId="2B0FF7C4" w14:textId="77777777" w:rsidR="00700AB0" w:rsidRPr="000B0DFB" w:rsidRDefault="00700AB0" w:rsidP="00700AB0">
      <w:pPr>
        <w:numPr>
          <w:ilvl w:val="0"/>
          <w:numId w:val="53"/>
        </w:numPr>
        <w:spacing w:before="0" w:line="276" w:lineRule="auto"/>
        <w:ind w:left="357" w:hanging="357"/>
        <w:contextualSpacing/>
        <w:rPr>
          <w:rFonts w:asciiTheme="minorHAnsi" w:eastAsia="Calibri" w:hAnsiTheme="minorHAnsi" w:cstheme="minorHAnsi"/>
          <w:sz w:val="18"/>
          <w:szCs w:val="18"/>
          <w:lang w:eastAsia="en-US"/>
        </w:rPr>
      </w:pPr>
      <w:r w:rsidRPr="000B0DFB">
        <w:rPr>
          <w:rFonts w:asciiTheme="minorHAnsi" w:eastAsia="Calibri" w:hAnsiTheme="minorHAnsi" w:cstheme="minorHAnsi"/>
          <w:sz w:val="18"/>
          <w:szCs w:val="18"/>
          <w:lang w:eastAsia="en-US"/>
        </w:rPr>
        <w:t>Przysługuje Panu/Pani prawo wniesienia skargi do Prezesa Urzędu Ochrony Danych Osobowych, gdy uzna Pan/Pani, iż przetwarzanie danych osobowych Pani/Pana dotyczących narusza przepisy RODO.</w:t>
      </w:r>
    </w:p>
    <w:p w14:paraId="1EA0E296" w14:textId="77777777" w:rsidR="00700AB0" w:rsidRPr="000B0DFB" w:rsidRDefault="00700AB0" w:rsidP="00700AB0">
      <w:pPr>
        <w:spacing w:before="0" w:line="276" w:lineRule="auto"/>
        <w:ind w:left="357"/>
        <w:contextualSpacing/>
        <w:rPr>
          <w:rFonts w:asciiTheme="minorHAnsi" w:eastAsia="Calibri" w:hAnsiTheme="minorHAnsi" w:cstheme="minorHAnsi"/>
          <w:sz w:val="18"/>
          <w:szCs w:val="18"/>
          <w:lang w:eastAsia="en-US"/>
        </w:rPr>
      </w:pPr>
      <w:r w:rsidRPr="000B0DFB">
        <w:rPr>
          <w:rFonts w:asciiTheme="minorHAnsi" w:eastAsia="Calibri" w:hAnsiTheme="minorHAnsi" w:cstheme="minorHAnsi"/>
          <w:sz w:val="18"/>
          <w:szCs w:val="18"/>
          <w:lang w:eastAsia="en-US"/>
        </w:rPr>
        <w:t>Potwierdzam zapoznanie się zamieszczoną powyżej informacją Enei Centrum, dotyczącą przetwarzania danych osobowych.</w:t>
      </w:r>
    </w:p>
    <w:p w14:paraId="770183AB" w14:textId="3B6E2253" w:rsidR="009E464C" w:rsidRPr="009848B8" w:rsidRDefault="009E464C" w:rsidP="009E464C">
      <w:pPr>
        <w:spacing w:before="0" w:line="276" w:lineRule="auto"/>
        <w:ind w:left="284"/>
        <w:rPr>
          <w:rFonts w:asciiTheme="minorHAnsi" w:hAnsiTheme="minorHAnsi" w:cstheme="minorHAnsi"/>
          <w:i/>
          <w:color w:val="000000"/>
          <w:sz w:val="18"/>
          <w:szCs w:val="20"/>
        </w:rPr>
      </w:pP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421F9FC1"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492240E0"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56B89915" w14:textId="77777777" w:rsidTr="004705CD">
        <w:trPr>
          <w:jc w:val="center"/>
        </w:trPr>
        <w:tc>
          <w:tcPr>
            <w:tcW w:w="4060" w:type="dxa"/>
            <w:tcBorders>
              <w:top w:val="nil"/>
              <w:left w:val="nil"/>
              <w:bottom w:val="nil"/>
              <w:right w:val="nil"/>
            </w:tcBorders>
            <w:vAlign w:val="center"/>
          </w:tcPr>
          <w:p w14:paraId="0E7FC516" w14:textId="675A0182" w:rsidR="008C2F6E" w:rsidRPr="00E97812" w:rsidRDefault="008C2F6E"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080271AD" w14:textId="6E5C4546"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15"/>
          <w:footerReference w:type="default" r:id="rId16"/>
          <w:headerReference w:type="first" r:id="rId17"/>
          <w:footerReference w:type="first" r:id="rId18"/>
          <w:footnotePr>
            <w:numRestart w:val="eachPage"/>
          </w:footnotePr>
          <w:pgSz w:w="11906" w:h="16838" w:code="9"/>
          <w:pgMar w:top="1134" w:right="991" w:bottom="1134" w:left="1418" w:header="709" w:footer="709" w:gutter="0"/>
          <w:cols w:space="708"/>
          <w:titlePg/>
          <w:docGrid w:linePitch="360"/>
        </w:sectPr>
      </w:pPr>
      <w:bookmarkStart w:id="24" w:name="_Toc409695893"/>
      <w:bookmarkStart w:id="25" w:name="_Toc518474589"/>
      <w:bookmarkEnd w:id="24"/>
      <w:bookmarkEnd w:id="25"/>
    </w:p>
    <w:bookmarkEnd w:id="22"/>
    <w:bookmarkEnd w:id="23"/>
    <w:p w14:paraId="75311014" w14:textId="3BF23F89"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5F7DE9">
        <w:rPr>
          <w:rFonts w:asciiTheme="minorHAnsi" w:hAnsiTheme="minorHAnsi" w:cstheme="minorHAnsi"/>
          <w:b/>
          <w:sz w:val="20"/>
          <w:szCs w:val="20"/>
          <w:u w:val="single"/>
        </w:rPr>
        <w:t>6</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990EA7" w14:textId="77777777" w:rsidTr="00EB7BD4">
        <w:trPr>
          <w:trHeight w:val="1067"/>
        </w:trPr>
        <w:tc>
          <w:tcPr>
            <w:tcW w:w="3850" w:type="dxa"/>
            <w:vAlign w:val="bottom"/>
          </w:tcPr>
          <w:p w14:paraId="78582BCA"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994EEC6"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15A018C" w14:textId="77777777" w:rsidTr="00EB7BD4">
        <w:trPr>
          <w:trHeight w:val="786"/>
        </w:trPr>
        <w:tc>
          <w:tcPr>
            <w:tcW w:w="9209" w:type="dxa"/>
            <w:gridSpan w:val="2"/>
            <w:tcBorders>
              <w:top w:val="nil"/>
              <w:left w:val="nil"/>
              <w:bottom w:val="nil"/>
              <w:right w:val="nil"/>
            </w:tcBorders>
          </w:tcPr>
          <w:p w14:paraId="571DE7FF" w14:textId="3224ECB4" w:rsidR="0030391A" w:rsidRPr="009E464C" w:rsidRDefault="00C81E81" w:rsidP="009E464C">
            <w:pPr>
              <w:jc w:val="center"/>
              <w:rPr>
                <w:rFonts w:ascii="Calibri" w:hAnsi="Calibri"/>
                <w:b/>
              </w:rPr>
            </w:pPr>
            <w:r w:rsidRPr="00C81E81">
              <w:rPr>
                <w:rFonts w:ascii="Calibri" w:hAnsi="Calibri" w:cs="Calibri"/>
                <w:b/>
                <w:bCs/>
                <w:color w:val="0070C0"/>
                <w:sz w:val="22"/>
                <w:szCs w:val="16"/>
              </w:rPr>
              <w:t>Zakup kart płatniczych żywieniowych oraz doładowania kart na sezony 2023/2024 oraz 2024/2025 dla ENEA Oświetlenie sp. z o.o.</w:t>
            </w:r>
          </w:p>
        </w:tc>
      </w:tr>
    </w:tbl>
    <w:p w14:paraId="64FA1E8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36F12FBC" w:rsidR="0030391A" w:rsidRPr="00900038" w:rsidRDefault="0030391A" w:rsidP="00290D6C">
      <w:pPr>
        <w:numPr>
          <w:ilvl w:val="0"/>
          <w:numId w:val="52"/>
        </w:numPr>
        <w:suppressAutoHyphens/>
        <w:spacing w:after="120" w:line="276" w:lineRule="auto"/>
        <w:ind w:left="442" w:hanging="357"/>
        <w:rPr>
          <w:rFonts w:asciiTheme="minorHAnsi" w:hAnsiTheme="minorHAnsi" w:cstheme="minorHAnsi"/>
          <w:sz w:val="20"/>
          <w:szCs w:val="20"/>
          <w:lang w:eastAsia="ar-SA"/>
        </w:rPr>
      </w:pPr>
      <w:r w:rsidRPr="00C35EEF">
        <w:rPr>
          <w:rFonts w:asciiTheme="minorHAnsi" w:hAnsiTheme="minorHAnsi" w:cstheme="minorHAnsi"/>
          <w:color w:val="FF0000"/>
          <w:sz w:val="20"/>
          <w:szCs w:val="20"/>
          <w:lang w:eastAsia="ar-SA"/>
        </w:rPr>
        <w:t>**</w:t>
      </w: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159F436C" w14:textId="77777777" w:rsidTr="00EB7BD4">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7BD4">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0D160494" w14:textId="77777777" w:rsidTr="00EB7BD4">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0BA540B" w14:textId="06A7C45D"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54A78A63"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069DB9FB" w14:textId="543199FA"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432852F8"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900038" w:rsidRDefault="0030391A" w:rsidP="00290D6C">
      <w:pPr>
        <w:numPr>
          <w:ilvl w:val="0"/>
          <w:numId w:val="52"/>
        </w:numPr>
        <w:suppressAutoHyphens/>
        <w:spacing w:before="0" w:line="276" w:lineRule="auto"/>
        <w:ind w:right="584"/>
        <w:rPr>
          <w:rFonts w:asciiTheme="minorHAnsi" w:hAnsiTheme="minorHAnsi" w:cstheme="minorHAnsi"/>
          <w:color w:val="000000" w:themeColor="text1"/>
          <w:sz w:val="20"/>
          <w:szCs w:val="20"/>
          <w:lang w:eastAsia="ar-SA"/>
        </w:rPr>
      </w:pPr>
      <w:r w:rsidRPr="00C35EEF">
        <w:rPr>
          <w:rFonts w:asciiTheme="minorHAnsi" w:hAnsiTheme="minorHAnsi" w:cstheme="minorHAnsi"/>
          <w:color w:val="FF0000"/>
          <w:sz w:val="20"/>
          <w:szCs w:val="20"/>
          <w:lang w:eastAsia="ar-SA"/>
        </w:rPr>
        <w:t>*</w:t>
      </w: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B8DF564"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54439C53"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40D1032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6CA8B291" w14:textId="79F5E0BD" w:rsidR="00FD2F11" w:rsidRPr="00FD2F11" w:rsidRDefault="0030391A" w:rsidP="007A70C5">
      <w:pPr>
        <w:pStyle w:val="Nagwek"/>
        <w:tabs>
          <w:tab w:val="clear" w:pos="4536"/>
          <w:tab w:val="clear" w:pos="9072"/>
        </w:tabs>
        <w:spacing w:before="0" w:line="276" w:lineRule="auto"/>
        <w:ind w:right="584"/>
        <w:rPr>
          <w:rFonts w:asciiTheme="minorHAnsi" w:hAnsiTheme="minorHAnsi" w:cstheme="minorHAnsi"/>
          <w:b/>
          <w:sz w:val="20"/>
          <w:szCs w:val="20"/>
        </w:rPr>
      </w:pPr>
      <w:r w:rsidRPr="00900038">
        <w:rPr>
          <w:rFonts w:asciiTheme="minorHAnsi" w:hAnsiTheme="minorHAnsi" w:cstheme="minorHAnsi"/>
          <w:b/>
          <w:i/>
          <w:color w:val="FF0000"/>
          <w:sz w:val="22"/>
          <w:szCs w:val="20"/>
          <w:lang w:eastAsia="ar-SA"/>
        </w:rPr>
        <w:t>**wypełnić w przypadku, gdy Wykonawca należy do grupy kapitałowej</w:t>
      </w:r>
      <w:bookmarkStart w:id="26" w:name="_GoBack"/>
      <w:bookmarkEnd w:id="26"/>
    </w:p>
    <w:sectPr w:rsidR="00FD2F11" w:rsidRPr="00FD2F11" w:rsidSect="009E464C">
      <w:headerReference w:type="default" r:id="rId19"/>
      <w:footerReference w:type="default" r:id="rId20"/>
      <w:headerReference w:type="first" r:id="rId21"/>
      <w:footnotePr>
        <w:numRestart w:val="eachPage"/>
      </w:footnotePr>
      <w:pgSz w:w="11906" w:h="16838" w:code="9"/>
      <w:pgMar w:top="1134" w:right="99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D72D5" w14:textId="77777777" w:rsidR="00710D4E" w:rsidRDefault="00710D4E" w:rsidP="007A1C80">
      <w:pPr>
        <w:spacing w:before="0"/>
      </w:pPr>
      <w:r>
        <w:separator/>
      </w:r>
    </w:p>
  </w:endnote>
  <w:endnote w:type="continuationSeparator" w:id="0">
    <w:p w14:paraId="628BECC4" w14:textId="77777777" w:rsidR="00710D4E" w:rsidRDefault="00710D4E" w:rsidP="007A1C80">
      <w:pPr>
        <w:spacing w:before="0"/>
      </w:pPr>
      <w:r>
        <w:continuationSeparator/>
      </w:r>
    </w:p>
  </w:endnote>
  <w:endnote w:type="continuationNotice" w:id="1">
    <w:p w14:paraId="7F8BD1CF" w14:textId="77777777" w:rsidR="00710D4E" w:rsidRDefault="00710D4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GoudyOldStylePl">
    <w:altName w:val="Courier New"/>
    <w:panose1 w:val="00000000000000000000"/>
    <w:charset w:val="EE"/>
    <w:family w:val="auto"/>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42C178E8" w:rsidR="00CD756A" w:rsidRPr="006C4383" w:rsidRDefault="00CD756A">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25</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CD756A" w:rsidRPr="00CC08B4" w:rsidRDefault="00CD756A">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663292E7" w:rsidR="00CD756A" w:rsidRPr="006C4383" w:rsidRDefault="00CD756A">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26</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CD756A" w:rsidRPr="00902DE3" w:rsidRDefault="00CD756A">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4788E5BA" w:rsidR="00CD756A" w:rsidRPr="006467C1" w:rsidRDefault="00CD756A"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35</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78C7A" w14:textId="77777777" w:rsidR="00710D4E" w:rsidRDefault="00710D4E" w:rsidP="007A1C80">
      <w:pPr>
        <w:spacing w:before="0"/>
      </w:pPr>
      <w:r>
        <w:separator/>
      </w:r>
    </w:p>
  </w:footnote>
  <w:footnote w:type="continuationSeparator" w:id="0">
    <w:p w14:paraId="76280FF6" w14:textId="77777777" w:rsidR="00710D4E" w:rsidRDefault="00710D4E" w:rsidP="007A1C80">
      <w:pPr>
        <w:spacing w:before="0"/>
      </w:pPr>
      <w:r>
        <w:continuationSeparator/>
      </w:r>
    </w:p>
  </w:footnote>
  <w:footnote w:type="continuationNotice" w:id="1">
    <w:p w14:paraId="6D2A3C0F" w14:textId="77777777" w:rsidR="00710D4E" w:rsidRDefault="00710D4E">
      <w:pPr>
        <w:spacing w:before="0"/>
      </w:pPr>
    </w:p>
  </w:footnote>
  <w:footnote w:id="2">
    <w:p w14:paraId="367CD6E5" w14:textId="317BDC1C" w:rsidR="00CD756A" w:rsidRPr="00166196" w:rsidRDefault="00CD756A">
      <w:pPr>
        <w:pStyle w:val="Tekstprzypisudolnego"/>
      </w:pPr>
      <w:r>
        <w:rPr>
          <w:rStyle w:val="Odwoanieprzypisudolnego"/>
        </w:rPr>
        <w:footnoteRef/>
      </w:r>
      <w:r>
        <w:t xml:space="preserve"> </w:t>
      </w:r>
      <w:r>
        <w:rPr>
          <w:sz w:val="18"/>
        </w:rPr>
        <w:t>Szacowana i</w:t>
      </w:r>
      <w:r w:rsidRPr="009848B8">
        <w:rPr>
          <w:sz w:val="18"/>
        </w:rPr>
        <w:t xml:space="preserve">lość kart </w:t>
      </w:r>
      <w:r>
        <w:rPr>
          <w:sz w:val="18"/>
        </w:rPr>
        <w:t xml:space="preserve">- </w:t>
      </w:r>
      <w:r w:rsidRPr="009848B8">
        <w:rPr>
          <w:sz w:val="18"/>
        </w:rPr>
        <w:t>służy jedynie do porównania ofert. Karty będą zamawiane zgodnie z zapotrzebowaniem Zamawiającego</w:t>
      </w:r>
    </w:p>
  </w:footnote>
  <w:footnote w:id="3">
    <w:p w14:paraId="3AE5314C" w14:textId="46B855C1" w:rsidR="00C40F5D" w:rsidRDefault="00C40F5D" w:rsidP="00C40F5D">
      <w:pPr>
        <w:pStyle w:val="Tekstprzypisudolnego"/>
      </w:pPr>
      <w:r w:rsidRPr="009848B8">
        <w:rPr>
          <w:rStyle w:val="Odwoanieprzypisudolnego"/>
          <w:sz w:val="18"/>
        </w:rPr>
        <w:footnoteRef/>
      </w:r>
      <w:r w:rsidRPr="009848B8">
        <w:rPr>
          <w:sz w:val="18"/>
        </w:rPr>
        <w:t xml:space="preserve"> Wartość szacowana służy jedynie do porównania ofert. </w:t>
      </w:r>
      <w:r w:rsidRPr="00FE57E8">
        <w:rPr>
          <w:sz w:val="18"/>
        </w:rPr>
        <w:t>Karty będą zasilane przez minimum 10 miesięcy podczas trwania umowy (od 01 listopada 202</w:t>
      </w:r>
      <w:r>
        <w:rPr>
          <w:sz w:val="18"/>
        </w:rPr>
        <w:t>3</w:t>
      </w:r>
      <w:r w:rsidRPr="00FE57E8">
        <w:rPr>
          <w:sz w:val="18"/>
        </w:rPr>
        <w:t xml:space="preserve"> do 31 marca 202</w:t>
      </w:r>
      <w:r>
        <w:rPr>
          <w:sz w:val="18"/>
        </w:rPr>
        <w:t>4</w:t>
      </w:r>
      <w:r w:rsidRPr="00FE57E8">
        <w:rPr>
          <w:sz w:val="18"/>
        </w:rPr>
        <w:t xml:space="preserve"> oraz od 01 listopada 202</w:t>
      </w:r>
      <w:r>
        <w:rPr>
          <w:sz w:val="18"/>
        </w:rPr>
        <w:t>4</w:t>
      </w:r>
      <w:r w:rsidRPr="00FE57E8">
        <w:rPr>
          <w:sz w:val="18"/>
        </w:rPr>
        <w:t xml:space="preserve"> do 31 marca 202</w:t>
      </w:r>
      <w:r>
        <w:rPr>
          <w:sz w:val="18"/>
        </w:rPr>
        <w:t>5</w:t>
      </w:r>
      <w:r w:rsidRPr="00FE57E8">
        <w:rPr>
          <w:sz w:val="18"/>
        </w:rPr>
        <w:t>) kwotami ok. 300 zł.</w:t>
      </w:r>
    </w:p>
  </w:footnote>
  <w:footnote w:id="4">
    <w:p w14:paraId="12337E3B" w14:textId="77777777" w:rsidR="00CD756A" w:rsidRPr="00D251EC" w:rsidRDefault="00CD756A"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sz w:val="16"/>
          <w:szCs w:val="20"/>
          <w:lang w:eastAsia="en-US"/>
        </w:rPr>
        <w:t>rozporządzenie Rady (WE) 765/2006 z dnia 18 maja 2006 r. dotyczącego środków ograniczających w związku z sytuacją na Białorusi i udziałem Białorusi w agresji Rosji wobec Ukrainy,</w:t>
      </w:r>
    </w:p>
  </w:footnote>
  <w:footnote w:id="5">
    <w:p w14:paraId="5C7E45D2" w14:textId="77777777" w:rsidR="00CD756A" w:rsidRPr="00D251EC" w:rsidRDefault="00CD756A" w:rsidP="004705CD">
      <w:pPr>
        <w:pStyle w:val="Tekstprzypisudolnego"/>
        <w:spacing w:before="0"/>
        <w:rPr>
          <w:rFonts w:asciiTheme="minorHAnsi" w:eastAsiaTheme="minorHAnsi" w:hAnsiTheme="minorHAnsi" w:cstheme="minorHAnsi"/>
          <w:sz w:val="16"/>
          <w:lang w:eastAsia="en-US"/>
        </w:rPr>
      </w:pPr>
      <w:r w:rsidRPr="00D251EC">
        <w:rPr>
          <w:rStyle w:val="Odwoanieprzypisudolnego"/>
          <w:rFonts w:asciiTheme="minorHAnsi" w:hAnsiTheme="minorHAnsi" w:cstheme="minorHAnsi"/>
          <w:sz w:val="16"/>
        </w:rPr>
        <w:footnoteRef/>
      </w:r>
      <w:r w:rsidRPr="00D251EC">
        <w:rPr>
          <w:rStyle w:val="Odwoanieprzypisudolnego"/>
          <w:rFonts w:asciiTheme="minorHAnsi" w:hAnsiTheme="minorHAnsi" w:cstheme="minorHAnsi"/>
          <w:sz w:val="16"/>
        </w:rPr>
        <w:t xml:space="preserve"> </w:t>
      </w:r>
      <w:r w:rsidRPr="00D251EC">
        <w:rPr>
          <w:rFonts w:asciiTheme="minorHAnsi" w:eastAsiaTheme="minorHAnsi" w:hAnsiTheme="minorHAnsi" w:cstheme="minorHAnsi"/>
          <w:sz w:val="16"/>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6">
    <w:p w14:paraId="73495F74" w14:textId="10EB6A98" w:rsidR="00CD756A" w:rsidRPr="00D251EC" w:rsidRDefault="00CD756A"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b/>
          <w:sz w:val="16"/>
          <w:szCs w:val="20"/>
          <w:lang w:eastAsia="en-US"/>
        </w:rPr>
        <w:t xml:space="preserve">Lista Sankcyjna </w:t>
      </w:r>
      <w:r w:rsidRPr="00D251EC">
        <w:rPr>
          <w:rFonts w:asciiTheme="minorHAnsi" w:eastAsiaTheme="minorHAnsi" w:hAnsiTheme="minorHAnsi" w:cstheme="minorHAnsi"/>
          <w:sz w:val="16"/>
          <w:szCs w:val="20"/>
          <w:lang w:eastAsia="en-US"/>
        </w:rPr>
        <w:t xml:space="preserve">- </w:t>
      </w:r>
      <w:r w:rsidRPr="00D251EC">
        <w:rPr>
          <w:rFonts w:asciiTheme="minorHAnsi" w:hAnsiTheme="minorHAnsi" w:cstheme="minorHAnsi"/>
          <w:sz w:val="16"/>
          <w:szCs w:val="20"/>
        </w:rPr>
        <w:t>lista osób i podmiotów, na które zostały nałożone sankcje w związku z agresją Federacji Rosyjskiej na Ukrainę. Lista wynika</w:t>
      </w:r>
      <w:r>
        <w:rPr>
          <w:rFonts w:asciiTheme="minorHAnsi" w:hAnsiTheme="minorHAnsi" w:cstheme="minorHAnsi"/>
          <w:sz w:val="16"/>
          <w:szCs w:val="20"/>
        </w:rPr>
        <w:br/>
      </w:r>
      <w:r w:rsidRPr="00D251EC">
        <w:rPr>
          <w:rFonts w:asciiTheme="minorHAnsi" w:hAnsiTheme="minorHAnsi" w:cstheme="minorHAnsi"/>
          <w:sz w:val="16"/>
          <w:szCs w:val="20"/>
        </w:rPr>
        <w:t>z przepisów prawa powszechnie obowiązującego w szczególności z ustawy z dnia 13 kwietnia 2022 r. o szczególnych rozwiązaniach w zakresie przeciwdziałania wspieraniu agresji na Ukrainę oraz służących ochronie bezpieczeństwa narodowego.</w:t>
      </w:r>
    </w:p>
  </w:footnote>
  <w:footnote w:id="7">
    <w:p w14:paraId="335FD08C" w14:textId="77777777" w:rsidR="00CD756A" w:rsidRPr="00D251EC" w:rsidRDefault="00CD756A" w:rsidP="004705CD">
      <w:pPr>
        <w:pStyle w:val="Tekstprzypisudolnego"/>
        <w:spacing w:before="0"/>
        <w:rPr>
          <w:rFonts w:asciiTheme="minorHAnsi" w:eastAsiaTheme="minorHAnsi" w:hAnsiTheme="minorHAnsi" w:cstheme="minorHAnsi"/>
          <w:sz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8">
    <w:p w14:paraId="08AD3163" w14:textId="77777777" w:rsidR="00CD756A" w:rsidRPr="00891EB7" w:rsidRDefault="00CD756A" w:rsidP="004705CD">
      <w:pPr>
        <w:pStyle w:val="Tekstprzypisudolnego"/>
        <w:spacing w:before="0"/>
        <w:rPr>
          <w:rFonts w:ascii="Arial" w:eastAsiaTheme="minorHAnsi" w:hAnsi="Arial" w:cs="Arial"/>
          <w:sz w:val="16"/>
          <w:szCs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61"/>
      <w:gridCol w:w="3037"/>
    </w:tblGrid>
    <w:tr w:rsidR="00CD756A" w:rsidRPr="00DD3397" w14:paraId="66786349" w14:textId="77777777" w:rsidTr="004705CD">
      <w:trPr>
        <w:cantSplit/>
        <w:trHeight w:val="284"/>
      </w:trPr>
      <w:tc>
        <w:tcPr>
          <w:tcW w:w="6486" w:type="dxa"/>
          <w:tcBorders>
            <w:top w:val="nil"/>
            <w:left w:val="nil"/>
            <w:bottom w:val="nil"/>
            <w:right w:val="nil"/>
          </w:tcBorders>
        </w:tcPr>
        <w:p w14:paraId="18ECAC9A" w14:textId="77777777" w:rsidR="00CD756A" w:rsidRPr="00DD3397" w:rsidRDefault="00CD756A"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AA63CD4" w14:textId="77777777" w:rsidR="00CD756A" w:rsidRPr="00DD3397" w:rsidRDefault="00CD756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D756A"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CD756A" w:rsidRPr="00DD3397" w:rsidRDefault="00CD756A"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033FBE54" w:rsidR="00CD756A" w:rsidRPr="00EB5BA9" w:rsidRDefault="00CD756A" w:rsidP="00EB5BA9">
          <w:pPr>
            <w:pStyle w:val="Nagwek"/>
            <w:spacing w:before="0"/>
            <w:jc w:val="right"/>
            <w:rPr>
              <w:rFonts w:ascii="Calibri" w:hAnsi="Calibri"/>
              <w:b/>
              <w:sz w:val="18"/>
              <w:szCs w:val="18"/>
            </w:rPr>
          </w:pPr>
          <w:r w:rsidRPr="00700AB0">
            <w:rPr>
              <w:rFonts w:ascii="Calibri" w:hAnsi="Calibri"/>
              <w:b/>
              <w:sz w:val="18"/>
              <w:szCs w:val="18"/>
            </w:rPr>
            <w:t>1900/GW00/BO/KZ/2023/0000078877</w:t>
          </w:r>
        </w:p>
      </w:tc>
    </w:tr>
  </w:tbl>
  <w:p w14:paraId="6F0CB038" w14:textId="77777777" w:rsidR="00CD756A" w:rsidRPr="00C842CA" w:rsidRDefault="00CD756A"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19"/>
      <w:gridCol w:w="3037"/>
    </w:tblGrid>
    <w:tr w:rsidR="00CD756A" w:rsidRPr="00DD3397" w14:paraId="586C100C" w14:textId="77777777" w:rsidTr="004705CD">
      <w:trPr>
        <w:cantSplit/>
        <w:trHeight w:val="284"/>
      </w:trPr>
      <w:tc>
        <w:tcPr>
          <w:tcW w:w="6489" w:type="dxa"/>
          <w:tcBorders>
            <w:top w:val="nil"/>
            <w:left w:val="nil"/>
            <w:bottom w:val="nil"/>
            <w:right w:val="nil"/>
          </w:tcBorders>
        </w:tcPr>
        <w:p w14:paraId="4BD59EEF" w14:textId="77777777" w:rsidR="00CD756A" w:rsidRPr="00DD3397" w:rsidRDefault="00CD756A"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5D3F1741" w14:textId="77777777" w:rsidR="00CD756A" w:rsidRPr="00DD3397" w:rsidRDefault="00CD756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D756A"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CD756A" w:rsidRPr="00DD3397" w:rsidRDefault="00CD756A"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3E16C092" w:rsidR="00CD756A" w:rsidRPr="008672B9" w:rsidRDefault="00CD756A" w:rsidP="00CE001C">
          <w:pPr>
            <w:pStyle w:val="Nagwek"/>
            <w:spacing w:before="0"/>
            <w:jc w:val="right"/>
            <w:rPr>
              <w:rFonts w:asciiTheme="minorHAnsi" w:hAnsiTheme="minorHAnsi" w:cstheme="minorHAnsi"/>
              <w:b/>
              <w:bCs/>
              <w:sz w:val="18"/>
              <w:szCs w:val="18"/>
            </w:rPr>
          </w:pPr>
          <w:r w:rsidRPr="00700AB0">
            <w:rPr>
              <w:rFonts w:ascii="Calibri" w:hAnsi="Calibri"/>
              <w:b/>
              <w:sz w:val="18"/>
              <w:szCs w:val="18"/>
            </w:rPr>
            <w:t>1900/GW00/BO/KZ/2023/0000078877</w:t>
          </w:r>
        </w:p>
      </w:tc>
    </w:tr>
  </w:tbl>
  <w:p w14:paraId="61AE3A27" w14:textId="77777777" w:rsidR="00CD756A" w:rsidRPr="00121F3A" w:rsidRDefault="00CD756A"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CD756A" w:rsidRPr="00DD3397" w14:paraId="224FB8CE" w14:textId="77777777" w:rsidTr="00EB7BD4">
      <w:trPr>
        <w:cantSplit/>
        <w:trHeight w:val="284"/>
      </w:trPr>
      <w:tc>
        <w:tcPr>
          <w:tcW w:w="5812" w:type="dxa"/>
          <w:tcBorders>
            <w:top w:val="nil"/>
            <w:left w:val="nil"/>
            <w:bottom w:val="nil"/>
            <w:right w:val="nil"/>
          </w:tcBorders>
        </w:tcPr>
        <w:p w14:paraId="05B8B9DB" w14:textId="77777777" w:rsidR="00CD756A" w:rsidRPr="00DD3397" w:rsidRDefault="00CD756A"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CD756A" w:rsidRPr="00DD3397" w:rsidRDefault="00CD756A"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D756A"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CD756A" w:rsidRPr="00DD3397" w:rsidRDefault="00CD756A" w:rsidP="00CA4A88">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1D787B75" w:rsidR="00CD756A" w:rsidRPr="006B4A38" w:rsidRDefault="00CD756A" w:rsidP="00CA4A88">
          <w:pPr>
            <w:pStyle w:val="Nagwek"/>
            <w:spacing w:before="0"/>
            <w:jc w:val="right"/>
            <w:rPr>
              <w:rFonts w:asciiTheme="minorHAnsi" w:hAnsiTheme="minorHAnsi" w:cstheme="minorHAnsi"/>
              <w:bCs/>
              <w:sz w:val="18"/>
              <w:szCs w:val="18"/>
            </w:rPr>
          </w:pPr>
          <w:r w:rsidRPr="00700AB0">
            <w:rPr>
              <w:rFonts w:ascii="Calibri" w:hAnsi="Calibri"/>
              <w:b/>
              <w:sz w:val="18"/>
              <w:szCs w:val="18"/>
            </w:rPr>
            <w:t>1900/GW00/BO/KZ/2023/0000078877</w:t>
          </w:r>
        </w:p>
      </w:tc>
    </w:tr>
  </w:tbl>
  <w:p w14:paraId="10775515" w14:textId="7FE214E0" w:rsidR="00CD756A" w:rsidRPr="001C5E9C" w:rsidRDefault="00CD756A"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6177"/>
      <w:gridCol w:w="3037"/>
    </w:tblGrid>
    <w:tr w:rsidR="00CD756A" w:rsidRPr="00DD3397" w14:paraId="1B67EC4D" w14:textId="77777777" w:rsidTr="00EB7BD4">
      <w:trPr>
        <w:cantSplit/>
        <w:trHeight w:val="284"/>
      </w:trPr>
      <w:tc>
        <w:tcPr>
          <w:tcW w:w="6486" w:type="dxa"/>
          <w:tcBorders>
            <w:top w:val="nil"/>
            <w:left w:val="nil"/>
            <w:bottom w:val="nil"/>
            <w:right w:val="nil"/>
          </w:tcBorders>
        </w:tcPr>
        <w:p w14:paraId="4F0802AA" w14:textId="77777777" w:rsidR="00CD756A" w:rsidRPr="00DD3397" w:rsidRDefault="00CD756A"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015B01FD" w14:textId="77777777" w:rsidR="00CD756A" w:rsidRPr="00DD3397" w:rsidRDefault="00CD756A"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D756A" w:rsidRPr="00DD3397" w14:paraId="3419CDAD" w14:textId="77777777" w:rsidTr="00EB7BD4">
      <w:trPr>
        <w:cantSplit/>
      </w:trPr>
      <w:tc>
        <w:tcPr>
          <w:tcW w:w="6486" w:type="dxa"/>
          <w:tcBorders>
            <w:top w:val="nil"/>
            <w:left w:val="nil"/>
            <w:bottom w:val="single" w:sz="4" w:space="0" w:color="auto"/>
            <w:right w:val="nil"/>
          </w:tcBorders>
          <w:vAlign w:val="center"/>
        </w:tcPr>
        <w:p w14:paraId="7CE111F3" w14:textId="77777777" w:rsidR="00CD756A" w:rsidRPr="00DD3397" w:rsidRDefault="00CD756A" w:rsidP="00CA4A88">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617A83A9" w14:textId="0DC4242D" w:rsidR="00CD756A" w:rsidRPr="006B4A38" w:rsidRDefault="00CD756A" w:rsidP="00CA4A88">
          <w:pPr>
            <w:pStyle w:val="Nagwek"/>
            <w:spacing w:before="0"/>
            <w:jc w:val="right"/>
            <w:rPr>
              <w:rFonts w:asciiTheme="minorHAnsi" w:hAnsiTheme="minorHAnsi" w:cstheme="minorHAnsi"/>
              <w:bCs/>
              <w:sz w:val="18"/>
              <w:szCs w:val="18"/>
            </w:rPr>
          </w:pPr>
          <w:r w:rsidRPr="00700AB0">
            <w:rPr>
              <w:rFonts w:ascii="Calibri" w:hAnsi="Calibri"/>
              <w:b/>
              <w:sz w:val="18"/>
              <w:szCs w:val="18"/>
            </w:rPr>
            <w:t>1900/GW00/BO/KZ/2023/0000078877</w:t>
          </w:r>
        </w:p>
      </w:tc>
    </w:tr>
  </w:tbl>
  <w:p w14:paraId="1696B5CC" w14:textId="6545ED2B" w:rsidR="00CD756A" w:rsidRPr="00E838FD" w:rsidRDefault="00CD756A"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D094B"/>
    <w:multiLevelType w:val="hybridMultilevel"/>
    <w:tmpl w:val="5A5CFE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4EE3D10"/>
    <w:multiLevelType w:val="hybridMultilevel"/>
    <w:tmpl w:val="E5FE073C"/>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BC87340">
      <w:start w:val="1"/>
      <w:numFmt w:val="upperLetter"/>
      <w:lvlText w:val="%6)"/>
      <w:lvlJc w:val="left"/>
      <w:pPr>
        <w:ind w:left="4140" w:hanging="360"/>
      </w:pPr>
      <w:rPr>
        <w:rFonts w:hint="default"/>
        <w:u w:val="none"/>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0F4579F0"/>
    <w:multiLevelType w:val="multilevel"/>
    <w:tmpl w:val="3BE2958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92"/>
        </w:tabs>
        <w:ind w:left="792" w:hanging="432"/>
      </w:pPr>
      <w:rPr>
        <w:rFonts w:ascii="Tahoma" w:eastAsia="Times New Roman" w:hAnsi="Tahoma" w:cs="Tahoma"/>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28" w15:restartNumberingAfterBreak="0">
    <w:nsid w:val="167368D8"/>
    <w:multiLevelType w:val="hybridMultilevel"/>
    <w:tmpl w:val="03EEFE56"/>
    <w:lvl w:ilvl="0" w:tplc="04150017">
      <w:start w:val="1"/>
      <w:numFmt w:val="lowerLetter"/>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9"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122068"/>
    <w:multiLevelType w:val="hybridMultilevel"/>
    <w:tmpl w:val="60A2AD7A"/>
    <w:lvl w:ilvl="0" w:tplc="0415000F">
      <w:start w:val="1"/>
      <w:numFmt w:val="decimal"/>
      <w:lvlText w:val="%1."/>
      <w:lvlJc w:val="left"/>
      <w:pPr>
        <w:tabs>
          <w:tab w:val="num" w:pos="720"/>
        </w:tabs>
        <w:ind w:left="720" w:hanging="360"/>
      </w:pPr>
    </w:lvl>
    <w:lvl w:ilvl="1" w:tplc="9890348E">
      <w:start w:val="1"/>
      <w:numFmt w:val="lowerLetter"/>
      <w:lvlText w:val="%2."/>
      <w:lvlJc w:val="left"/>
      <w:pPr>
        <w:tabs>
          <w:tab w:val="num" w:pos="1440"/>
        </w:tabs>
        <w:ind w:left="1440" w:hanging="360"/>
      </w:pPr>
      <w:rPr>
        <w:rFonts w:cs="Times New Roman"/>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2"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4" w15:restartNumberingAfterBreak="0">
    <w:nsid w:val="21A74B40"/>
    <w:multiLevelType w:val="hybridMultilevel"/>
    <w:tmpl w:val="9F309D02"/>
    <w:lvl w:ilvl="0" w:tplc="F95A73CA">
      <w:start w:val="1"/>
      <w:numFmt w:val="decimal"/>
      <w:lvlText w:val="%1."/>
      <w:lvlJc w:val="left"/>
      <w:pPr>
        <w:tabs>
          <w:tab w:val="num" w:pos="720"/>
        </w:tabs>
        <w:ind w:left="720" w:hanging="360"/>
      </w:pPr>
      <w:rPr>
        <w:rFonts w:asciiTheme="minorHAnsi" w:hAnsiTheme="minorHAnsi"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2CFF0065"/>
    <w:multiLevelType w:val="hybridMultilevel"/>
    <w:tmpl w:val="A90EFC7C"/>
    <w:lvl w:ilvl="0" w:tplc="B7B8858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F244468"/>
    <w:multiLevelType w:val="multilevel"/>
    <w:tmpl w:val="2ACA09F8"/>
    <w:lvl w:ilvl="0">
      <w:start w:val="1"/>
      <w:numFmt w:val="decimal"/>
      <w:lvlText w:val="%1)"/>
      <w:lvlJc w:val="left"/>
      <w:pPr>
        <w:ind w:left="720" w:hanging="360"/>
      </w:pPr>
      <w:rPr>
        <w:rFonts w:ascii="Tahoma" w:hAnsi="Tahoma" w:cs="Tahoma"/>
        <w:b w:val="0"/>
        <w:color w:val="auto"/>
        <w:sz w:val="20"/>
        <w:szCs w:val="22"/>
      </w:rPr>
    </w:lvl>
    <w:lvl w:ilvl="1">
      <w:start w:val="1"/>
      <w:numFmt w:val="lowerLetter"/>
      <w:lvlText w:val="%2."/>
      <w:lvlJc w:val="left"/>
      <w:pPr>
        <w:ind w:left="1440" w:hanging="360"/>
      </w:pPr>
    </w:lvl>
    <w:lvl w:ilvl="2">
      <w:start w:val="1"/>
      <w:numFmt w:val="lowerLetter"/>
      <w:lvlText w:val="%3."/>
      <w:lvlJc w:val="left"/>
      <w:pPr>
        <w:ind w:left="360" w:hanging="360"/>
      </w:pPr>
      <w:rPr>
        <w:rFonts w:ascii="Sylfaen" w:eastAsia="MS Mincho" w:hAnsi="Sylfaen" w:cs="Sylfaen"/>
      </w:rPr>
    </w:lvl>
    <w:lvl w:ilvl="3">
      <w:start w:val="1"/>
      <w:numFmt w:val="decimal"/>
      <w:lvlText w:val="%4."/>
      <w:lvlJc w:val="left"/>
      <w:pPr>
        <w:ind w:left="64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2"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3"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86245C1"/>
    <w:multiLevelType w:val="hybridMultilevel"/>
    <w:tmpl w:val="834C83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48" w15:restartNumberingAfterBreak="0">
    <w:nsid w:val="42A862DE"/>
    <w:multiLevelType w:val="multilevel"/>
    <w:tmpl w:val="95B6D21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2" w15:restartNumberingAfterBreak="0">
    <w:nsid w:val="463810ED"/>
    <w:multiLevelType w:val="hybridMultilevel"/>
    <w:tmpl w:val="323453B2"/>
    <w:lvl w:ilvl="0" w:tplc="2F14923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5"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4DDC25BB"/>
    <w:multiLevelType w:val="hybridMultilevel"/>
    <w:tmpl w:val="6344B240"/>
    <w:lvl w:ilvl="0" w:tplc="59A8F1B0">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0" w15:restartNumberingAfterBreak="0">
    <w:nsid w:val="513234E2"/>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599F788C"/>
    <w:multiLevelType w:val="hybridMultilevel"/>
    <w:tmpl w:val="8B281BA8"/>
    <w:lvl w:ilvl="0" w:tplc="5BDA3700">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E679BD"/>
    <w:multiLevelType w:val="hybridMultilevel"/>
    <w:tmpl w:val="21CC12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6" w15:restartNumberingAfterBreak="0">
    <w:nsid w:val="5BE40DB9"/>
    <w:multiLevelType w:val="multilevel"/>
    <w:tmpl w:val="83CE171C"/>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sz w:val="2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7" w15:restartNumberingAfterBreak="0">
    <w:nsid w:val="5BF04F65"/>
    <w:multiLevelType w:val="multilevel"/>
    <w:tmpl w:val="9A9E441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CFD10BF"/>
    <w:multiLevelType w:val="hybridMultilevel"/>
    <w:tmpl w:val="F1E4819A"/>
    <w:lvl w:ilvl="0" w:tplc="937C64CE">
      <w:start w:val="1"/>
      <w:numFmt w:val="decimal"/>
      <w:lvlText w:val="%1."/>
      <w:lvlJc w:val="left"/>
      <w:pPr>
        <w:ind w:left="360" w:hanging="360"/>
      </w:pPr>
      <w:rPr>
        <w:strike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70" w15:restartNumberingAfterBreak="0">
    <w:nsid w:val="5DA9567C"/>
    <w:multiLevelType w:val="hybridMultilevel"/>
    <w:tmpl w:val="74BCE9B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1" w15:restartNumberingAfterBreak="0">
    <w:nsid w:val="5DE730A4"/>
    <w:multiLevelType w:val="hybridMultilevel"/>
    <w:tmpl w:val="EF86AD4A"/>
    <w:lvl w:ilvl="0" w:tplc="B7B8858A">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4"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5" w15:restartNumberingAfterBreak="0">
    <w:nsid w:val="60E91CD7"/>
    <w:multiLevelType w:val="hybridMultilevel"/>
    <w:tmpl w:val="8F3ED8E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79D3753"/>
    <w:multiLevelType w:val="hybridMultilevel"/>
    <w:tmpl w:val="97701174"/>
    <w:lvl w:ilvl="0" w:tplc="D8A494E6">
      <w:start w:val="1"/>
      <w:numFmt w:val="decimal"/>
      <w:lvlText w:val="%1."/>
      <w:lvlJc w:val="left"/>
      <w:pPr>
        <w:ind w:left="36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C4A0E80"/>
    <w:multiLevelType w:val="hybridMultilevel"/>
    <w:tmpl w:val="19343DD8"/>
    <w:lvl w:ilvl="0" w:tplc="0CFA578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6" w15:restartNumberingAfterBreak="0">
    <w:nsid w:val="72BD1775"/>
    <w:multiLevelType w:val="hybridMultilevel"/>
    <w:tmpl w:val="493E3F7A"/>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87"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0"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3" w15:restartNumberingAfterBreak="0">
    <w:nsid w:val="773F70C1"/>
    <w:multiLevelType w:val="hybridMultilevel"/>
    <w:tmpl w:val="BA9471FC"/>
    <w:lvl w:ilvl="0" w:tplc="04150011">
      <w:start w:val="1"/>
      <w:numFmt w:val="decimal"/>
      <w:lvlText w:val="%1)"/>
      <w:lvlJc w:val="left"/>
      <w:pPr>
        <w:ind w:left="806" w:hanging="360"/>
      </w:pPr>
    </w:lvl>
    <w:lvl w:ilvl="1" w:tplc="04150019" w:tentative="1">
      <w:start w:val="1"/>
      <w:numFmt w:val="lowerLetter"/>
      <w:lvlText w:val="%2."/>
      <w:lvlJc w:val="left"/>
      <w:pPr>
        <w:ind w:left="1526" w:hanging="360"/>
      </w:pPr>
    </w:lvl>
    <w:lvl w:ilvl="2" w:tplc="0415001B" w:tentative="1">
      <w:start w:val="1"/>
      <w:numFmt w:val="lowerRoman"/>
      <w:lvlText w:val="%3."/>
      <w:lvlJc w:val="right"/>
      <w:pPr>
        <w:ind w:left="2246" w:hanging="180"/>
      </w:pPr>
    </w:lvl>
    <w:lvl w:ilvl="3" w:tplc="0415000F" w:tentative="1">
      <w:start w:val="1"/>
      <w:numFmt w:val="decimal"/>
      <w:lvlText w:val="%4."/>
      <w:lvlJc w:val="left"/>
      <w:pPr>
        <w:ind w:left="2966" w:hanging="360"/>
      </w:pPr>
    </w:lvl>
    <w:lvl w:ilvl="4" w:tplc="04150019" w:tentative="1">
      <w:start w:val="1"/>
      <w:numFmt w:val="lowerLetter"/>
      <w:lvlText w:val="%5."/>
      <w:lvlJc w:val="left"/>
      <w:pPr>
        <w:ind w:left="3686" w:hanging="360"/>
      </w:pPr>
    </w:lvl>
    <w:lvl w:ilvl="5" w:tplc="0415001B" w:tentative="1">
      <w:start w:val="1"/>
      <w:numFmt w:val="lowerRoman"/>
      <w:lvlText w:val="%6."/>
      <w:lvlJc w:val="right"/>
      <w:pPr>
        <w:ind w:left="4406" w:hanging="180"/>
      </w:pPr>
    </w:lvl>
    <w:lvl w:ilvl="6" w:tplc="0415000F" w:tentative="1">
      <w:start w:val="1"/>
      <w:numFmt w:val="decimal"/>
      <w:lvlText w:val="%7."/>
      <w:lvlJc w:val="left"/>
      <w:pPr>
        <w:ind w:left="5126" w:hanging="360"/>
      </w:pPr>
    </w:lvl>
    <w:lvl w:ilvl="7" w:tplc="04150019" w:tentative="1">
      <w:start w:val="1"/>
      <w:numFmt w:val="lowerLetter"/>
      <w:lvlText w:val="%8."/>
      <w:lvlJc w:val="left"/>
      <w:pPr>
        <w:ind w:left="5846" w:hanging="360"/>
      </w:pPr>
    </w:lvl>
    <w:lvl w:ilvl="8" w:tplc="0415001B" w:tentative="1">
      <w:start w:val="1"/>
      <w:numFmt w:val="lowerRoman"/>
      <w:lvlText w:val="%9."/>
      <w:lvlJc w:val="right"/>
      <w:pPr>
        <w:ind w:left="6566" w:hanging="180"/>
      </w:pPr>
    </w:lvl>
  </w:abstractNum>
  <w:abstractNum w:abstractNumId="94" w15:restartNumberingAfterBreak="0">
    <w:nsid w:val="7770550C"/>
    <w:multiLevelType w:val="hybridMultilevel"/>
    <w:tmpl w:val="8F3ED8E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77AF3FBB"/>
    <w:multiLevelType w:val="multilevel"/>
    <w:tmpl w:val="E378F4CE"/>
    <w:lvl w:ilvl="0">
      <w:start w:val="1"/>
      <w:numFmt w:val="decimal"/>
      <w:lvlText w:val="§ %1"/>
      <w:lvlJc w:val="left"/>
      <w:pPr>
        <w:tabs>
          <w:tab w:val="num" w:pos="1637"/>
        </w:tabs>
        <w:ind w:left="1637" w:hanging="360"/>
      </w:pPr>
      <w:rPr>
        <w:rFonts w:cs="Times New Roman" w:hint="default"/>
        <w:b/>
        <w:i w:val="0"/>
        <w:sz w:val="20"/>
        <w:szCs w:val="20"/>
      </w:rPr>
    </w:lvl>
    <w:lvl w:ilvl="1">
      <w:start w:val="1"/>
      <w:numFmt w:val="decimal"/>
      <w:lvlText w:val="%2."/>
      <w:lvlJc w:val="left"/>
      <w:pPr>
        <w:tabs>
          <w:tab w:val="num" w:pos="792"/>
        </w:tabs>
        <w:ind w:left="792" w:hanging="432"/>
      </w:pPr>
      <w:rPr>
        <w:b w:val="0"/>
        <w:i w:val="0"/>
        <w:strike w:val="0"/>
        <w:sz w:val="20"/>
        <w:szCs w:val="22"/>
      </w:rPr>
    </w:lvl>
    <w:lvl w:ilvl="2">
      <w:start w:val="1"/>
      <w:numFmt w:val="decimal"/>
      <w:lvlText w:val="%1.%2.%3."/>
      <w:lvlJc w:val="left"/>
      <w:pPr>
        <w:tabs>
          <w:tab w:val="num" w:pos="720"/>
        </w:tabs>
        <w:ind w:left="504" w:hanging="504"/>
      </w:pPr>
      <w:rPr>
        <w:rFonts w:asciiTheme="minorHAnsi" w:hAnsiTheme="minorHAnsi" w:hint="default"/>
        <w:color w:val="auto"/>
        <w:sz w:val="20"/>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784A0F14"/>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0" w15:restartNumberingAfterBreak="0">
    <w:nsid w:val="7F651AF9"/>
    <w:multiLevelType w:val="hybridMultilevel"/>
    <w:tmpl w:val="0862F106"/>
    <w:lvl w:ilvl="0" w:tplc="04150017">
      <w:start w:val="1"/>
      <w:numFmt w:val="lowerLetter"/>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69"/>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66"/>
  </w:num>
  <w:num w:numId="3">
    <w:abstractNumId w:val="78"/>
  </w:num>
  <w:num w:numId="4">
    <w:abstractNumId w:val="46"/>
  </w:num>
  <w:num w:numId="5">
    <w:abstractNumId w:val="54"/>
  </w:num>
  <w:num w:numId="6">
    <w:abstractNumId w:val="73"/>
  </w:num>
  <w:num w:numId="7">
    <w:abstractNumId w:val="74"/>
  </w:num>
  <w:num w:numId="8">
    <w:abstractNumId w:val="26"/>
  </w:num>
  <w:num w:numId="9">
    <w:abstractNumId w:val="82"/>
  </w:num>
  <w:num w:numId="10">
    <w:abstractNumId w:val="77"/>
  </w:num>
  <w:num w:numId="11">
    <w:abstractNumId w:val="89"/>
  </w:num>
  <w:num w:numId="12">
    <w:abstractNumId w:val="20"/>
  </w:num>
  <w:num w:numId="13">
    <w:abstractNumId w:val="0"/>
  </w:num>
  <w:num w:numId="14">
    <w:abstractNumId w:val="66"/>
  </w:num>
  <w:num w:numId="15">
    <w:abstractNumId w:val="66"/>
  </w:num>
  <w:num w:numId="16">
    <w:abstractNumId w:val="85"/>
  </w:num>
  <w:num w:numId="17">
    <w:abstractNumId w:val="66"/>
  </w:num>
  <w:num w:numId="18">
    <w:abstractNumId w:val="72"/>
  </w:num>
  <w:num w:numId="19">
    <w:abstractNumId w:val="59"/>
  </w:num>
  <w:num w:numId="20">
    <w:abstractNumId w:val="98"/>
  </w:num>
  <w:num w:numId="21">
    <w:abstractNumId w:val="23"/>
  </w:num>
  <w:num w:numId="22">
    <w:abstractNumId w:val="53"/>
  </w:num>
  <w:num w:numId="23">
    <w:abstractNumId w:val="44"/>
  </w:num>
  <w:num w:numId="24">
    <w:abstractNumId w:val="79"/>
  </w:num>
  <w:num w:numId="25">
    <w:abstractNumId w:val="24"/>
  </w:num>
  <w:num w:numId="26">
    <w:abstractNumId w:val="36"/>
  </w:num>
  <w:num w:numId="27">
    <w:abstractNumId w:val="66"/>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6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66"/>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66"/>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92"/>
  </w:num>
  <w:num w:numId="32">
    <w:abstractNumId w:val="84"/>
  </w:num>
  <w:num w:numId="33">
    <w:abstractNumId w:val="41"/>
  </w:num>
  <w:num w:numId="34">
    <w:abstractNumId w:val="66"/>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6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66"/>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61"/>
  </w:num>
  <w:num w:numId="38">
    <w:abstractNumId w:val="42"/>
  </w:num>
  <w:num w:numId="39">
    <w:abstractNumId w:val="62"/>
  </w:num>
  <w:num w:numId="40">
    <w:abstractNumId w:val="57"/>
  </w:num>
  <w:num w:numId="41">
    <w:abstractNumId w:val="21"/>
  </w:num>
  <w:num w:numId="42">
    <w:abstractNumId w:val="97"/>
  </w:num>
  <w:num w:numId="43">
    <w:abstractNumId w:val="49"/>
  </w:num>
  <w:num w:numId="44">
    <w:abstractNumId w:val="69"/>
  </w:num>
  <w:num w:numId="45">
    <w:abstractNumId w:val="66"/>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6">
    <w:abstractNumId w:val="88"/>
  </w:num>
  <w:num w:numId="47">
    <w:abstractNumId w:val="76"/>
  </w:num>
  <w:num w:numId="48">
    <w:abstractNumId w:val="90"/>
  </w:num>
  <w:num w:numId="49">
    <w:abstractNumId w:val="43"/>
  </w:num>
  <w:num w:numId="50">
    <w:abstractNumId w:val="55"/>
  </w:num>
  <w:num w:numId="51">
    <w:abstractNumId w:val="91"/>
  </w:num>
  <w:num w:numId="52">
    <w:abstractNumId w:val="33"/>
  </w:num>
  <w:num w:numId="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num>
  <w:num w:numId="56">
    <w:abstractNumId w:val="22"/>
  </w:num>
  <w:num w:numId="57">
    <w:abstractNumId w:val="29"/>
  </w:num>
  <w:num w:numId="58">
    <w:abstractNumId w:val="51"/>
  </w:num>
  <w:num w:numId="59">
    <w:abstractNumId w:val="50"/>
  </w:num>
  <w:num w:numId="60">
    <w:abstractNumId w:val="99"/>
  </w:num>
  <w:num w:numId="61">
    <w:abstractNumId w:val="35"/>
  </w:num>
  <w:num w:numId="62">
    <w:abstractNumId w:val="31"/>
  </w:num>
  <w:num w:numId="63">
    <w:abstractNumId w:val="67"/>
  </w:num>
  <w:num w:numId="64">
    <w:abstractNumId w:val="27"/>
  </w:num>
  <w:num w:numId="65">
    <w:abstractNumId w:val="66"/>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1277"/>
          </w:tabs>
          <w:ind w:left="127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66">
    <w:abstractNumId w:val="58"/>
  </w:num>
  <w:num w:numId="67">
    <w:abstractNumId w:val="45"/>
  </w:num>
  <w:num w:numId="6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8"/>
  </w:num>
  <w:num w:numId="75">
    <w:abstractNumId w:val="81"/>
  </w:num>
  <w:num w:numId="76">
    <w:abstractNumId w:val="19"/>
  </w:num>
  <w:num w:numId="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9"/>
  </w:num>
  <w:num w:numId="82">
    <w:abstractNumId w:val="86"/>
  </w:num>
  <w:num w:numId="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num>
  <w:num w:numId="8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3"/>
  </w:num>
  <w:num w:numId="87">
    <w:abstractNumId w:val="95"/>
  </w:num>
  <w:num w:numId="88">
    <w:abstractNumId w:val="75"/>
  </w:num>
  <w:num w:numId="89">
    <w:abstractNumId w:val="94"/>
  </w:num>
  <w:num w:numId="90">
    <w:abstractNumId w:val="64"/>
  </w:num>
  <w:num w:numId="91">
    <w:abstractNumId w:val="4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defaultTabStop w:val="709"/>
  <w:hyphenationZone w:val="425"/>
  <w:drawingGridHorizontalSpacing w:val="181"/>
  <w:drawingGridVerticalSpacing w:val="181"/>
  <w:characterSpacingControl w:val="doNotCompress"/>
  <w:hdrShapeDefaults>
    <o:shapedefaults v:ext="edit" spidmax="614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530"/>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9A4"/>
    <w:rsid w:val="00011E32"/>
    <w:rsid w:val="00013322"/>
    <w:rsid w:val="0001336B"/>
    <w:rsid w:val="000134FD"/>
    <w:rsid w:val="00014234"/>
    <w:rsid w:val="0001460F"/>
    <w:rsid w:val="00014A2C"/>
    <w:rsid w:val="00014A90"/>
    <w:rsid w:val="00014EAE"/>
    <w:rsid w:val="000153F1"/>
    <w:rsid w:val="00015C84"/>
    <w:rsid w:val="00015E13"/>
    <w:rsid w:val="000167F9"/>
    <w:rsid w:val="000169D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6CA"/>
    <w:rsid w:val="00026BD4"/>
    <w:rsid w:val="00026CF5"/>
    <w:rsid w:val="0002735E"/>
    <w:rsid w:val="000306C0"/>
    <w:rsid w:val="00030844"/>
    <w:rsid w:val="00030E0C"/>
    <w:rsid w:val="00031216"/>
    <w:rsid w:val="0003157A"/>
    <w:rsid w:val="000315D9"/>
    <w:rsid w:val="000319A4"/>
    <w:rsid w:val="00032849"/>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1319"/>
    <w:rsid w:val="00042B46"/>
    <w:rsid w:val="00042DB6"/>
    <w:rsid w:val="00043173"/>
    <w:rsid w:val="000432B0"/>
    <w:rsid w:val="00043488"/>
    <w:rsid w:val="0004391A"/>
    <w:rsid w:val="00043ADA"/>
    <w:rsid w:val="00044262"/>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96A"/>
    <w:rsid w:val="00052E5B"/>
    <w:rsid w:val="000539DA"/>
    <w:rsid w:val="00054631"/>
    <w:rsid w:val="000547C3"/>
    <w:rsid w:val="00055ABB"/>
    <w:rsid w:val="00055CC1"/>
    <w:rsid w:val="00056813"/>
    <w:rsid w:val="00056F23"/>
    <w:rsid w:val="00056FAD"/>
    <w:rsid w:val="00057813"/>
    <w:rsid w:val="000603F0"/>
    <w:rsid w:val="000606C4"/>
    <w:rsid w:val="000606FE"/>
    <w:rsid w:val="000607F3"/>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5FB2"/>
    <w:rsid w:val="0006662B"/>
    <w:rsid w:val="00066672"/>
    <w:rsid w:val="0006675D"/>
    <w:rsid w:val="00066768"/>
    <w:rsid w:val="00066826"/>
    <w:rsid w:val="00066976"/>
    <w:rsid w:val="00066F41"/>
    <w:rsid w:val="00067919"/>
    <w:rsid w:val="00067B6A"/>
    <w:rsid w:val="00070052"/>
    <w:rsid w:val="00070364"/>
    <w:rsid w:val="000719CD"/>
    <w:rsid w:val="00072313"/>
    <w:rsid w:val="00072B6C"/>
    <w:rsid w:val="00072C49"/>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9D1"/>
    <w:rsid w:val="00082A0A"/>
    <w:rsid w:val="00082A8F"/>
    <w:rsid w:val="00082F64"/>
    <w:rsid w:val="00082FFB"/>
    <w:rsid w:val="00083020"/>
    <w:rsid w:val="00083A22"/>
    <w:rsid w:val="00083CD9"/>
    <w:rsid w:val="00084007"/>
    <w:rsid w:val="0008432B"/>
    <w:rsid w:val="0008451A"/>
    <w:rsid w:val="00084803"/>
    <w:rsid w:val="00084AF8"/>
    <w:rsid w:val="00084D14"/>
    <w:rsid w:val="000854F8"/>
    <w:rsid w:val="00085E76"/>
    <w:rsid w:val="00085EC5"/>
    <w:rsid w:val="000864B9"/>
    <w:rsid w:val="000865B7"/>
    <w:rsid w:val="00086976"/>
    <w:rsid w:val="00086F3C"/>
    <w:rsid w:val="00087DD7"/>
    <w:rsid w:val="00090F43"/>
    <w:rsid w:val="00090F61"/>
    <w:rsid w:val="000917E9"/>
    <w:rsid w:val="00091B6B"/>
    <w:rsid w:val="0009204C"/>
    <w:rsid w:val="000924FF"/>
    <w:rsid w:val="00092A5A"/>
    <w:rsid w:val="00092E6C"/>
    <w:rsid w:val="00093CA8"/>
    <w:rsid w:val="00094084"/>
    <w:rsid w:val="00094835"/>
    <w:rsid w:val="00094A5B"/>
    <w:rsid w:val="00095655"/>
    <w:rsid w:val="00095945"/>
    <w:rsid w:val="000965AE"/>
    <w:rsid w:val="000967D2"/>
    <w:rsid w:val="00096BCB"/>
    <w:rsid w:val="000973B4"/>
    <w:rsid w:val="0009774B"/>
    <w:rsid w:val="00097D9A"/>
    <w:rsid w:val="000A02B0"/>
    <w:rsid w:val="000A08B9"/>
    <w:rsid w:val="000A0BAB"/>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438"/>
    <w:rsid w:val="000A6822"/>
    <w:rsid w:val="000A6EFF"/>
    <w:rsid w:val="000A6F79"/>
    <w:rsid w:val="000A72E0"/>
    <w:rsid w:val="000B063C"/>
    <w:rsid w:val="000B0DFB"/>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1CD8"/>
    <w:rsid w:val="000D358D"/>
    <w:rsid w:val="000D3941"/>
    <w:rsid w:val="000D4100"/>
    <w:rsid w:val="000D4741"/>
    <w:rsid w:val="000D4ACA"/>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38CD"/>
    <w:rsid w:val="000E4482"/>
    <w:rsid w:val="000E4C02"/>
    <w:rsid w:val="000E4D04"/>
    <w:rsid w:val="000E4D53"/>
    <w:rsid w:val="000E6042"/>
    <w:rsid w:val="000E65DB"/>
    <w:rsid w:val="000E67D7"/>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66"/>
    <w:rsid w:val="00104D8F"/>
    <w:rsid w:val="00105956"/>
    <w:rsid w:val="00106068"/>
    <w:rsid w:val="00106CD5"/>
    <w:rsid w:val="00107A27"/>
    <w:rsid w:val="001106F4"/>
    <w:rsid w:val="00110CA5"/>
    <w:rsid w:val="00110CDF"/>
    <w:rsid w:val="00110D00"/>
    <w:rsid w:val="0011135D"/>
    <w:rsid w:val="001127CE"/>
    <w:rsid w:val="0011378C"/>
    <w:rsid w:val="00113A3E"/>
    <w:rsid w:val="00114220"/>
    <w:rsid w:val="001146AE"/>
    <w:rsid w:val="00114F6A"/>
    <w:rsid w:val="00114FAB"/>
    <w:rsid w:val="0011508E"/>
    <w:rsid w:val="001153C0"/>
    <w:rsid w:val="001158E4"/>
    <w:rsid w:val="001162C4"/>
    <w:rsid w:val="001179FA"/>
    <w:rsid w:val="00117EC0"/>
    <w:rsid w:val="00120F1E"/>
    <w:rsid w:val="00121245"/>
    <w:rsid w:val="00121367"/>
    <w:rsid w:val="0012138B"/>
    <w:rsid w:val="001213B3"/>
    <w:rsid w:val="00121778"/>
    <w:rsid w:val="00121BD8"/>
    <w:rsid w:val="00121F3A"/>
    <w:rsid w:val="001229C8"/>
    <w:rsid w:val="00122B4F"/>
    <w:rsid w:val="0012384E"/>
    <w:rsid w:val="00123CD1"/>
    <w:rsid w:val="001243D8"/>
    <w:rsid w:val="00125E4F"/>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BC0"/>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34A"/>
    <w:rsid w:val="0015359B"/>
    <w:rsid w:val="00153A0D"/>
    <w:rsid w:val="00155621"/>
    <w:rsid w:val="0015591E"/>
    <w:rsid w:val="00155A72"/>
    <w:rsid w:val="00155C2A"/>
    <w:rsid w:val="00156240"/>
    <w:rsid w:val="00156423"/>
    <w:rsid w:val="00156EFD"/>
    <w:rsid w:val="00157643"/>
    <w:rsid w:val="00157AC2"/>
    <w:rsid w:val="0016040E"/>
    <w:rsid w:val="00160C8A"/>
    <w:rsid w:val="00161254"/>
    <w:rsid w:val="00161415"/>
    <w:rsid w:val="00161762"/>
    <w:rsid w:val="00161B6B"/>
    <w:rsid w:val="00161C20"/>
    <w:rsid w:val="001620B9"/>
    <w:rsid w:val="00162115"/>
    <w:rsid w:val="0016407F"/>
    <w:rsid w:val="00164283"/>
    <w:rsid w:val="001644FC"/>
    <w:rsid w:val="0016481C"/>
    <w:rsid w:val="001649CD"/>
    <w:rsid w:val="00165A10"/>
    <w:rsid w:val="00165C12"/>
    <w:rsid w:val="00166196"/>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77F15"/>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3F"/>
    <w:rsid w:val="00195B4A"/>
    <w:rsid w:val="0019694D"/>
    <w:rsid w:val="00196BD4"/>
    <w:rsid w:val="00196E17"/>
    <w:rsid w:val="00197708"/>
    <w:rsid w:val="00197D11"/>
    <w:rsid w:val="001A0332"/>
    <w:rsid w:val="001A0E04"/>
    <w:rsid w:val="001A0E40"/>
    <w:rsid w:val="001A13A3"/>
    <w:rsid w:val="001A1AA4"/>
    <w:rsid w:val="001A1B42"/>
    <w:rsid w:val="001A2562"/>
    <w:rsid w:val="001A3D59"/>
    <w:rsid w:val="001A442A"/>
    <w:rsid w:val="001A48FA"/>
    <w:rsid w:val="001A62F2"/>
    <w:rsid w:val="001A6802"/>
    <w:rsid w:val="001A74B9"/>
    <w:rsid w:val="001A7F7A"/>
    <w:rsid w:val="001B0137"/>
    <w:rsid w:val="001B02CA"/>
    <w:rsid w:val="001B0CBF"/>
    <w:rsid w:val="001B1161"/>
    <w:rsid w:val="001B1257"/>
    <w:rsid w:val="001B1A6C"/>
    <w:rsid w:val="001B1F24"/>
    <w:rsid w:val="001B2BDE"/>
    <w:rsid w:val="001B2EC3"/>
    <w:rsid w:val="001B2F2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2075"/>
    <w:rsid w:val="001C23D0"/>
    <w:rsid w:val="001C2AB4"/>
    <w:rsid w:val="001C3A3D"/>
    <w:rsid w:val="001C3BDA"/>
    <w:rsid w:val="001C3F0B"/>
    <w:rsid w:val="001C3F12"/>
    <w:rsid w:val="001C45B6"/>
    <w:rsid w:val="001C47B2"/>
    <w:rsid w:val="001C5933"/>
    <w:rsid w:val="001C5E9C"/>
    <w:rsid w:val="001C6C2E"/>
    <w:rsid w:val="001D058E"/>
    <w:rsid w:val="001D087C"/>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0F3"/>
    <w:rsid w:val="001E6A5A"/>
    <w:rsid w:val="001E7228"/>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ACE"/>
    <w:rsid w:val="001F4C22"/>
    <w:rsid w:val="001F5293"/>
    <w:rsid w:val="001F60B2"/>
    <w:rsid w:val="001F63BC"/>
    <w:rsid w:val="001F69DC"/>
    <w:rsid w:val="001F6BDC"/>
    <w:rsid w:val="001F6DEF"/>
    <w:rsid w:val="001F6F42"/>
    <w:rsid w:val="001F743D"/>
    <w:rsid w:val="001F7C34"/>
    <w:rsid w:val="00200801"/>
    <w:rsid w:val="00200E4A"/>
    <w:rsid w:val="0020139E"/>
    <w:rsid w:val="00202AE4"/>
    <w:rsid w:val="00202EB7"/>
    <w:rsid w:val="002032A4"/>
    <w:rsid w:val="002039D0"/>
    <w:rsid w:val="002042AA"/>
    <w:rsid w:val="002047B8"/>
    <w:rsid w:val="00204C84"/>
    <w:rsid w:val="00205317"/>
    <w:rsid w:val="00206AA6"/>
    <w:rsid w:val="00206C20"/>
    <w:rsid w:val="00207141"/>
    <w:rsid w:val="002073DB"/>
    <w:rsid w:val="00210273"/>
    <w:rsid w:val="00211590"/>
    <w:rsid w:val="00211795"/>
    <w:rsid w:val="00211A1C"/>
    <w:rsid w:val="00211EA9"/>
    <w:rsid w:val="00211FE3"/>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4D1"/>
    <w:rsid w:val="00224753"/>
    <w:rsid w:val="00224FC3"/>
    <w:rsid w:val="0022584B"/>
    <w:rsid w:val="002258AD"/>
    <w:rsid w:val="00226781"/>
    <w:rsid w:val="002268E1"/>
    <w:rsid w:val="00226DB5"/>
    <w:rsid w:val="00230259"/>
    <w:rsid w:val="00230551"/>
    <w:rsid w:val="00230E46"/>
    <w:rsid w:val="00230F66"/>
    <w:rsid w:val="00231367"/>
    <w:rsid w:val="002314B1"/>
    <w:rsid w:val="002318A4"/>
    <w:rsid w:val="00231A2B"/>
    <w:rsid w:val="00231A50"/>
    <w:rsid w:val="002328F4"/>
    <w:rsid w:val="002337FA"/>
    <w:rsid w:val="00233AC5"/>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2E98"/>
    <w:rsid w:val="002431DC"/>
    <w:rsid w:val="0024448F"/>
    <w:rsid w:val="00244EF3"/>
    <w:rsid w:val="00245286"/>
    <w:rsid w:val="002464A9"/>
    <w:rsid w:val="0024745A"/>
    <w:rsid w:val="00247CC1"/>
    <w:rsid w:val="0025064C"/>
    <w:rsid w:val="00250FD7"/>
    <w:rsid w:val="0025103D"/>
    <w:rsid w:val="002513E1"/>
    <w:rsid w:val="002520FE"/>
    <w:rsid w:val="00252161"/>
    <w:rsid w:val="00253091"/>
    <w:rsid w:val="0025327E"/>
    <w:rsid w:val="002537C1"/>
    <w:rsid w:val="00254154"/>
    <w:rsid w:val="002542B0"/>
    <w:rsid w:val="00254485"/>
    <w:rsid w:val="00254AAB"/>
    <w:rsid w:val="00255194"/>
    <w:rsid w:val="00255BAF"/>
    <w:rsid w:val="0025651D"/>
    <w:rsid w:val="00256C2E"/>
    <w:rsid w:val="00257DC5"/>
    <w:rsid w:val="00261F8A"/>
    <w:rsid w:val="00262A0B"/>
    <w:rsid w:val="00262A78"/>
    <w:rsid w:val="00262BA3"/>
    <w:rsid w:val="002631D6"/>
    <w:rsid w:val="0026407B"/>
    <w:rsid w:val="002640E6"/>
    <w:rsid w:val="0026429E"/>
    <w:rsid w:val="0026448B"/>
    <w:rsid w:val="00264A8C"/>
    <w:rsid w:val="00265056"/>
    <w:rsid w:val="002655E3"/>
    <w:rsid w:val="00265745"/>
    <w:rsid w:val="00266057"/>
    <w:rsid w:val="00266741"/>
    <w:rsid w:val="002668A9"/>
    <w:rsid w:val="00266B5B"/>
    <w:rsid w:val="00266FEA"/>
    <w:rsid w:val="00267172"/>
    <w:rsid w:val="00267EAC"/>
    <w:rsid w:val="00267F02"/>
    <w:rsid w:val="00270300"/>
    <w:rsid w:val="00270B5D"/>
    <w:rsid w:val="002711A3"/>
    <w:rsid w:val="002713FD"/>
    <w:rsid w:val="00271BA4"/>
    <w:rsid w:val="00272068"/>
    <w:rsid w:val="002721B5"/>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7EF"/>
    <w:rsid w:val="00280850"/>
    <w:rsid w:val="00281580"/>
    <w:rsid w:val="00281E96"/>
    <w:rsid w:val="00282CB4"/>
    <w:rsid w:val="00283111"/>
    <w:rsid w:val="00283E81"/>
    <w:rsid w:val="002842F2"/>
    <w:rsid w:val="002847CF"/>
    <w:rsid w:val="0028513D"/>
    <w:rsid w:val="002853B0"/>
    <w:rsid w:val="00285AEB"/>
    <w:rsid w:val="00285FD0"/>
    <w:rsid w:val="00286471"/>
    <w:rsid w:val="00286C08"/>
    <w:rsid w:val="00286E2F"/>
    <w:rsid w:val="002874DF"/>
    <w:rsid w:val="0028765C"/>
    <w:rsid w:val="0029008A"/>
    <w:rsid w:val="00290CEE"/>
    <w:rsid w:val="00290D6C"/>
    <w:rsid w:val="002910AD"/>
    <w:rsid w:val="00291554"/>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3E1"/>
    <w:rsid w:val="002B0503"/>
    <w:rsid w:val="002B07B5"/>
    <w:rsid w:val="002B0EF6"/>
    <w:rsid w:val="002B1778"/>
    <w:rsid w:val="002B18E6"/>
    <w:rsid w:val="002B1925"/>
    <w:rsid w:val="002B2C70"/>
    <w:rsid w:val="002B31D3"/>
    <w:rsid w:val="002B3743"/>
    <w:rsid w:val="002B3A9C"/>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756"/>
    <w:rsid w:val="002C61A0"/>
    <w:rsid w:val="002C65EF"/>
    <w:rsid w:val="002C66FD"/>
    <w:rsid w:val="002C674F"/>
    <w:rsid w:val="002C676C"/>
    <w:rsid w:val="002C6CA1"/>
    <w:rsid w:val="002C6FFC"/>
    <w:rsid w:val="002C7FA8"/>
    <w:rsid w:val="002D00BE"/>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D31"/>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67AC"/>
    <w:rsid w:val="002F6A4A"/>
    <w:rsid w:val="002F7731"/>
    <w:rsid w:val="0030026F"/>
    <w:rsid w:val="00300781"/>
    <w:rsid w:val="003009CF"/>
    <w:rsid w:val="00300A7F"/>
    <w:rsid w:val="00300F54"/>
    <w:rsid w:val="0030150A"/>
    <w:rsid w:val="00301518"/>
    <w:rsid w:val="00302F73"/>
    <w:rsid w:val="0030366E"/>
    <w:rsid w:val="0030391A"/>
    <w:rsid w:val="003045CF"/>
    <w:rsid w:val="00304CAE"/>
    <w:rsid w:val="003064E1"/>
    <w:rsid w:val="00306EEA"/>
    <w:rsid w:val="00307386"/>
    <w:rsid w:val="003077F0"/>
    <w:rsid w:val="00307CBF"/>
    <w:rsid w:val="00307EC5"/>
    <w:rsid w:val="00307F93"/>
    <w:rsid w:val="003100AE"/>
    <w:rsid w:val="00310A3C"/>
    <w:rsid w:val="00311D00"/>
    <w:rsid w:val="003125D4"/>
    <w:rsid w:val="00312A72"/>
    <w:rsid w:val="00312BA9"/>
    <w:rsid w:val="0031368B"/>
    <w:rsid w:val="0031429C"/>
    <w:rsid w:val="003146B7"/>
    <w:rsid w:val="00314DFF"/>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00"/>
    <w:rsid w:val="00326A18"/>
    <w:rsid w:val="00327A2C"/>
    <w:rsid w:val="00330B6C"/>
    <w:rsid w:val="00330C66"/>
    <w:rsid w:val="003312B5"/>
    <w:rsid w:val="0033139E"/>
    <w:rsid w:val="0033159F"/>
    <w:rsid w:val="003315D7"/>
    <w:rsid w:val="00331C45"/>
    <w:rsid w:val="00332EDE"/>
    <w:rsid w:val="00332F54"/>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501A1"/>
    <w:rsid w:val="00350201"/>
    <w:rsid w:val="00350A57"/>
    <w:rsid w:val="0035195E"/>
    <w:rsid w:val="00351EB7"/>
    <w:rsid w:val="00352206"/>
    <w:rsid w:val="003524CA"/>
    <w:rsid w:val="003537F4"/>
    <w:rsid w:val="003538DA"/>
    <w:rsid w:val="00354AB3"/>
    <w:rsid w:val="003554D5"/>
    <w:rsid w:val="00355864"/>
    <w:rsid w:val="003559BD"/>
    <w:rsid w:val="00355BEC"/>
    <w:rsid w:val="0035628A"/>
    <w:rsid w:val="0035651B"/>
    <w:rsid w:val="00357E87"/>
    <w:rsid w:val="00357F6F"/>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B5"/>
    <w:rsid w:val="003704E7"/>
    <w:rsid w:val="003705C4"/>
    <w:rsid w:val="003715A8"/>
    <w:rsid w:val="00371AFE"/>
    <w:rsid w:val="0037210B"/>
    <w:rsid w:val="0037258A"/>
    <w:rsid w:val="00372CC0"/>
    <w:rsid w:val="0037320F"/>
    <w:rsid w:val="00373267"/>
    <w:rsid w:val="0037340D"/>
    <w:rsid w:val="0037419F"/>
    <w:rsid w:val="003747C9"/>
    <w:rsid w:val="00374A94"/>
    <w:rsid w:val="00374C4F"/>
    <w:rsid w:val="00375263"/>
    <w:rsid w:val="00376450"/>
    <w:rsid w:val="00376731"/>
    <w:rsid w:val="003770C0"/>
    <w:rsid w:val="003777F5"/>
    <w:rsid w:val="00377B58"/>
    <w:rsid w:val="00377E93"/>
    <w:rsid w:val="00380814"/>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26D"/>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4F51"/>
    <w:rsid w:val="003B74FF"/>
    <w:rsid w:val="003B7B34"/>
    <w:rsid w:val="003B7F2E"/>
    <w:rsid w:val="003C008D"/>
    <w:rsid w:val="003C0230"/>
    <w:rsid w:val="003C0424"/>
    <w:rsid w:val="003C0B14"/>
    <w:rsid w:val="003C12F2"/>
    <w:rsid w:val="003C1495"/>
    <w:rsid w:val="003C178A"/>
    <w:rsid w:val="003C1EB6"/>
    <w:rsid w:val="003C205B"/>
    <w:rsid w:val="003C282E"/>
    <w:rsid w:val="003C3138"/>
    <w:rsid w:val="003C390D"/>
    <w:rsid w:val="003C3A43"/>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5158"/>
    <w:rsid w:val="003D603A"/>
    <w:rsid w:val="003D62F7"/>
    <w:rsid w:val="003D6B9C"/>
    <w:rsid w:val="003D7363"/>
    <w:rsid w:val="003D73BE"/>
    <w:rsid w:val="003D7A20"/>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52E"/>
    <w:rsid w:val="003E7AB8"/>
    <w:rsid w:val="003E7BA6"/>
    <w:rsid w:val="003E7E12"/>
    <w:rsid w:val="003F0178"/>
    <w:rsid w:val="003F021F"/>
    <w:rsid w:val="003F043D"/>
    <w:rsid w:val="003F04D9"/>
    <w:rsid w:val="003F0586"/>
    <w:rsid w:val="003F17BC"/>
    <w:rsid w:val="003F218C"/>
    <w:rsid w:val="003F2329"/>
    <w:rsid w:val="003F25A1"/>
    <w:rsid w:val="003F2D9E"/>
    <w:rsid w:val="003F3070"/>
    <w:rsid w:val="003F3090"/>
    <w:rsid w:val="003F37E7"/>
    <w:rsid w:val="003F3967"/>
    <w:rsid w:val="003F4020"/>
    <w:rsid w:val="003F4160"/>
    <w:rsid w:val="003F41F1"/>
    <w:rsid w:val="003F48CA"/>
    <w:rsid w:val="003F4D38"/>
    <w:rsid w:val="003F50A3"/>
    <w:rsid w:val="003F5696"/>
    <w:rsid w:val="003F58C5"/>
    <w:rsid w:val="003F5920"/>
    <w:rsid w:val="003F62A6"/>
    <w:rsid w:val="003F6EED"/>
    <w:rsid w:val="003F7C18"/>
    <w:rsid w:val="004003E7"/>
    <w:rsid w:val="00401015"/>
    <w:rsid w:val="00401A11"/>
    <w:rsid w:val="00401A69"/>
    <w:rsid w:val="00401B34"/>
    <w:rsid w:val="00402184"/>
    <w:rsid w:val="0040273F"/>
    <w:rsid w:val="00403117"/>
    <w:rsid w:val="0040327C"/>
    <w:rsid w:val="00403399"/>
    <w:rsid w:val="004039D5"/>
    <w:rsid w:val="004045F2"/>
    <w:rsid w:val="004058C9"/>
    <w:rsid w:val="0040626D"/>
    <w:rsid w:val="0040786F"/>
    <w:rsid w:val="00407B65"/>
    <w:rsid w:val="00407C6F"/>
    <w:rsid w:val="00410F68"/>
    <w:rsid w:val="0041127D"/>
    <w:rsid w:val="00411776"/>
    <w:rsid w:val="00411785"/>
    <w:rsid w:val="00411955"/>
    <w:rsid w:val="00411D51"/>
    <w:rsid w:val="004135FE"/>
    <w:rsid w:val="00413B1A"/>
    <w:rsid w:val="00414CA4"/>
    <w:rsid w:val="00414CE6"/>
    <w:rsid w:val="0041536D"/>
    <w:rsid w:val="00415EB9"/>
    <w:rsid w:val="00415EDD"/>
    <w:rsid w:val="004168A8"/>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113"/>
    <w:rsid w:val="004272CB"/>
    <w:rsid w:val="004278C1"/>
    <w:rsid w:val="00427E93"/>
    <w:rsid w:val="0043034A"/>
    <w:rsid w:val="0043131C"/>
    <w:rsid w:val="004320FA"/>
    <w:rsid w:val="00433809"/>
    <w:rsid w:val="00433C29"/>
    <w:rsid w:val="00434841"/>
    <w:rsid w:val="004352B5"/>
    <w:rsid w:val="004355AC"/>
    <w:rsid w:val="00435628"/>
    <w:rsid w:val="0043620B"/>
    <w:rsid w:val="00436568"/>
    <w:rsid w:val="00437428"/>
    <w:rsid w:val="004402BB"/>
    <w:rsid w:val="004403A9"/>
    <w:rsid w:val="004416CC"/>
    <w:rsid w:val="00442327"/>
    <w:rsid w:val="00442F04"/>
    <w:rsid w:val="00443DAF"/>
    <w:rsid w:val="00443FE8"/>
    <w:rsid w:val="00444A2B"/>
    <w:rsid w:val="004456C9"/>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09C"/>
    <w:rsid w:val="004511CD"/>
    <w:rsid w:val="00451266"/>
    <w:rsid w:val="0045291C"/>
    <w:rsid w:val="00452C14"/>
    <w:rsid w:val="00452D98"/>
    <w:rsid w:val="00453B1E"/>
    <w:rsid w:val="00453EC5"/>
    <w:rsid w:val="0045445A"/>
    <w:rsid w:val="004549F8"/>
    <w:rsid w:val="004551F9"/>
    <w:rsid w:val="0045560C"/>
    <w:rsid w:val="00455970"/>
    <w:rsid w:val="00456DBD"/>
    <w:rsid w:val="00456F53"/>
    <w:rsid w:val="004573EC"/>
    <w:rsid w:val="00457CEE"/>
    <w:rsid w:val="004607CA"/>
    <w:rsid w:val="00460956"/>
    <w:rsid w:val="00460A45"/>
    <w:rsid w:val="00461525"/>
    <w:rsid w:val="004617BA"/>
    <w:rsid w:val="00461B73"/>
    <w:rsid w:val="00462058"/>
    <w:rsid w:val="004620E3"/>
    <w:rsid w:val="004624CC"/>
    <w:rsid w:val="0046259F"/>
    <w:rsid w:val="00462B69"/>
    <w:rsid w:val="00462EC2"/>
    <w:rsid w:val="004638E9"/>
    <w:rsid w:val="00463F7F"/>
    <w:rsid w:val="004647DF"/>
    <w:rsid w:val="004648C3"/>
    <w:rsid w:val="00464CF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122"/>
    <w:rsid w:val="00475571"/>
    <w:rsid w:val="004760D4"/>
    <w:rsid w:val="00477090"/>
    <w:rsid w:val="0048004B"/>
    <w:rsid w:val="00480797"/>
    <w:rsid w:val="00481084"/>
    <w:rsid w:val="00481AD7"/>
    <w:rsid w:val="00481B5D"/>
    <w:rsid w:val="00482546"/>
    <w:rsid w:val="00482838"/>
    <w:rsid w:val="00484846"/>
    <w:rsid w:val="00484AF3"/>
    <w:rsid w:val="004850ED"/>
    <w:rsid w:val="00485267"/>
    <w:rsid w:val="00485686"/>
    <w:rsid w:val="00485985"/>
    <w:rsid w:val="0048620F"/>
    <w:rsid w:val="00486677"/>
    <w:rsid w:val="00486853"/>
    <w:rsid w:val="004870CA"/>
    <w:rsid w:val="00487F40"/>
    <w:rsid w:val="00490308"/>
    <w:rsid w:val="0049166F"/>
    <w:rsid w:val="00491B77"/>
    <w:rsid w:val="00491D77"/>
    <w:rsid w:val="00491E9F"/>
    <w:rsid w:val="004924AB"/>
    <w:rsid w:val="00492604"/>
    <w:rsid w:val="00492642"/>
    <w:rsid w:val="004930DB"/>
    <w:rsid w:val="0049362D"/>
    <w:rsid w:val="004936A7"/>
    <w:rsid w:val="004941E5"/>
    <w:rsid w:val="00494659"/>
    <w:rsid w:val="00495AC8"/>
    <w:rsid w:val="00495BD6"/>
    <w:rsid w:val="004960DA"/>
    <w:rsid w:val="00496AFF"/>
    <w:rsid w:val="00496DE8"/>
    <w:rsid w:val="004976F8"/>
    <w:rsid w:val="00497B04"/>
    <w:rsid w:val="00497CA4"/>
    <w:rsid w:val="00497E2D"/>
    <w:rsid w:val="004A0158"/>
    <w:rsid w:val="004A16CA"/>
    <w:rsid w:val="004A1CDC"/>
    <w:rsid w:val="004A1F6A"/>
    <w:rsid w:val="004A2921"/>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0D1F"/>
    <w:rsid w:val="004B17FB"/>
    <w:rsid w:val="004B18E9"/>
    <w:rsid w:val="004B1A77"/>
    <w:rsid w:val="004B1DCE"/>
    <w:rsid w:val="004B34F1"/>
    <w:rsid w:val="004B38A6"/>
    <w:rsid w:val="004B38C0"/>
    <w:rsid w:val="004B416A"/>
    <w:rsid w:val="004B5B19"/>
    <w:rsid w:val="004B5C54"/>
    <w:rsid w:val="004B5D1D"/>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96F"/>
    <w:rsid w:val="004C4A7C"/>
    <w:rsid w:val="004C4AD8"/>
    <w:rsid w:val="004C522B"/>
    <w:rsid w:val="004C658A"/>
    <w:rsid w:val="004C65A0"/>
    <w:rsid w:val="004C6A84"/>
    <w:rsid w:val="004C758C"/>
    <w:rsid w:val="004C7F2E"/>
    <w:rsid w:val="004D0550"/>
    <w:rsid w:val="004D0DAA"/>
    <w:rsid w:val="004D12DC"/>
    <w:rsid w:val="004D178F"/>
    <w:rsid w:val="004D1ACA"/>
    <w:rsid w:val="004D26B3"/>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768"/>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69E"/>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435"/>
    <w:rsid w:val="00501D0C"/>
    <w:rsid w:val="00502D37"/>
    <w:rsid w:val="00503186"/>
    <w:rsid w:val="005031AC"/>
    <w:rsid w:val="005031D1"/>
    <w:rsid w:val="005032A3"/>
    <w:rsid w:val="00503F66"/>
    <w:rsid w:val="0050403C"/>
    <w:rsid w:val="0050430E"/>
    <w:rsid w:val="00504316"/>
    <w:rsid w:val="005049F1"/>
    <w:rsid w:val="00505017"/>
    <w:rsid w:val="00505796"/>
    <w:rsid w:val="005061B8"/>
    <w:rsid w:val="0050692A"/>
    <w:rsid w:val="00506B2A"/>
    <w:rsid w:val="00506C9E"/>
    <w:rsid w:val="005070A4"/>
    <w:rsid w:val="0050739D"/>
    <w:rsid w:val="005103CB"/>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433D"/>
    <w:rsid w:val="005144DD"/>
    <w:rsid w:val="00514728"/>
    <w:rsid w:val="00515C43"/>
    <w:rsid w:val="00516197"/>
    <w:rsid w:val="00517E3C"/>
    <w:rsid w:val="00520239"/>
    <w:rsid w:val="005214A9"/>
    <w:rsid w:val="00521672"/>
    <w:rsid w:val="005217A4"/>
    <w:rsid w:val="00521D71"/>
    <w:rsid w:val="00522747"/>
    <w:rsid w:val="00522ACB"/>
    <w:rsid w:val="00523FF7"/>
    <w:rsid w:val="00524454"/>
    <w:rsid w:val="00524E4E"/>
    <w:rsid w:val="00525A6E"/>
    <w:rsid w:val="005271AF"/>
    <w:rsid w:val="0052787E"/>
    <w:rsid w:val="00527FFB"/>
    <w:rsid w:val="005307B7"/>
    <w:rsid w:val="00532070"/>
    <w:rsid w:val="005320A5"/>
    <w:rsid w:val="00532F6F"/>
    <w:rsid w:val="00533576"/>
    <w:rsid w:val="00533C3E"/>
    <w:rsid w:val="00533C44"/>
    <w:rsid w:val="005345CA"/>
    <w:rsid w:val="00534719"/>
    <w:rsid w:val="00534DE6"/>
    <w:rsid w:val="00534F90"/>
    <w:rsid w:val="005358BC"/>
    <w:rsid w:val="00536DB9"/>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4405"/>
    <w:rsid w:val="00545615"/>
    <w:rsid w:val="00545A2E"/>
    <w:rsid w:val="00546045"/>
    <w:rsid w:val="0054633F"/>
    <w:rsid w:val="00546921"/>
    <w:rsid w:val="00546964"/>
    <w:rsid w:val="00546A7B"/>
    <w:rsid w:val="00546BB9"/>
    <w:rsid w:val="00546C49"/>
    <w:rsid w:val="00546C7D"/>
    <w:rsid w:val="00547669"/>
    <w:rsid w:val="005477F0"/>
    <w:rsid w:val="0055041B"/>
    <w:rsid w:val="0055072E"/>
    <w:rsid w:val="005507F7"/>
    <w:rsid w:val="00550E9A"/>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2F"/>
    <w:rsid w:val="0055703A"/>
    <w:rsid w:val="00557B2C"/>
    <w:rsid w:val="00557F59"/>
    <w:rsid w:val="005607E5"/>
    <w:rsid w:val="00560F1B"/>
    <w:rsid w:val="00561018"/>
    <w:rsid w:val="005614D2"/>
    <w:rsid w:val="005619CD"/>
    <w:rsid w:val="00562039"/>
    <w:rsid w:val="005621AC"/>
    <w:rsid w:val="00562596"/>
    <w:rsid w:val="00562EE0"/>
    <w:rsid w:val="005643B5"/>
    <w:rsid w:val="00564639"/>
    <w:rsid w:val="00564D8E"/>
    <w:rsid w:val="005655AC"/>
    <w:rsid w:val="005655F1"/>
    <w:rsid w:val="005657B4"/>
    <w:rsid w:val="00565F57"/>
    <w:rsid w:val="00565F71"/>
    <w:rsid w:val="00566B91"/>
    <w:rsid w:val="00566C26"/>
    <w:rsid w:val="00566EE9"/>
    <w:rsid w:val="00570186"/>
    <w:rsid w:val="00570366"/>
    <w:rsid w:val="005704E2"/>
    <w:rsid w:val="00570563"/>
    <w:rsid w:val="00570D69"/>
    <w:rsid w:val="0057155F"/>
    <w:rsid w:val="00571877"/>
    <w:rsid w:val="00572320"/>
    <w:rsid w:val="00573061"/>
    <w:rsid w:val="005748C7"/>
    <w:rsid w:val="0057567E"/>
    <w:rsid w:val="005757B5"/>
    <w:rsid w:val="00575836"/>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817"/>
    <w:rsid w:val="005A6CB7"/>
    <w:rsid w:val="005A732D"/>
    <w:rsid w:val="005A7CA3"/>
    <w:rsid w:val="005B0021"/>
    <w:rsid w:val="005B07CB"/>
    <w:rsid w:val="005B0882"/>
    <w:rsid w:val="005B099B"/>
    <w:rsid w:val="005B29C7"/>
    <w:rsid w:val="005B2F74"/>
    <w:rsid w:val="005B35FC"/>
    <w:rsid w:val="005B3910"/>
    <w:rsid w:val="005B3E57"/>
    <w:rsid w:val="005B50CC"/>
    <w:rsid w:val="005B5188"/>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3C31"/>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4CA0"/>
    <w:rsid w:val="005D4D8E"/>
    <w:rsid w:val="005D5010"/>
    <w:rsid w:val="005D57AC"/>
    <w:rsid w:val="005D5EAF"/>
    <w:rsid w:val="005D69EC"/>
    <w:rsid w:val="005D6CCB"/>
    <w:rsid w:val="005D6CEB"/>
    <w:rsid w:val="005D6E37"/>
    <w:rsid w:val="005D70A4"/>
    <w:rsid w:val="005D712F"/>
    <w:rsid w:val="005D77EF"/>
    <w:rsid w:val="005D7B5C"/>
    <w:rsid w:val="005D7C35"/>
    <w:rsid w:val="005D7F84"/>
    <w:rsid w:val="005D7F93"/>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0126"/>
    <w:rsid w:val="005F1A38"/>
    <w:rsid w:val="005F1E51"/>
    <w:rsid w:val="005F1F86"/>
    <w:rsid w:val="005F2C59"/>
    <w:rsid w:val="005F412F"/>
    <w:rsid w:val="005F4859"/>
    <w:rsid w:val="005F5495"/>
    <w:rsid w:val="005F5A85"/>
    <w:rsid w:val="005F61D9"/>
    <w:rsid w:val="005F6785"/>
    <w:rsid w:val="005F72B1"/>
    <w:rsid w:val="005F7DE9"/>
    <w:rsid w:val="006006BE"/>
    <w:rsid w:val="00602008"/>
    <w:rsid w:val="00602965"/>
    <w:rsid w:val="00602EC1"/>
    <w:rsid w:val="00603151"/>
    <w:rsid w:val="006031A0"/>
    <w:rsid w:val="006032A6"/>
    <w:rsid w:val="00603E4D"/>
    <w:rsid w:val="00605270"/>
    <w:rsid w:val="00605353"/>
    <w:rsid w:val="006067FB"/>
    <w:rsid w:val="0060680E"/>
    <w:rsid w:val="00610314"/>
    <w:rsid w:val="00610BDD"/>
    <w:rsid w:val="0061131B"/>
    <w:rsid w:val="00611823"/>
    <w:rsid w:val="006118AF"/>
    <w:rsid w:val="00612469"/>
    <w:rsid w:val="006126F7"/>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688"/>
    <w:rsid w:val="00641A03"/>
    <w:rsid w:val="00641F3A"/>
    <w:rsid w:val="00643511"/>
    <w:rsid w:val="00643628"/>
    <w:rsid w:val="006445A5"/>
    <w:rsid w:val="00644818"/>
    <w:rsid w:val="00644FF6"/>
    <w:rsid w:val="00645532"/>
    <w:rsid w:val="00645F46"/>
    <w:rsid w:val="006467C1"/>
    <w:rsid w:val="00646969"/>
    <w:rsid w:val="00646E73"/>
    <w:rsid w:val="00647E27"/>
    <w:rsid w:val="00650391"/>
    <w:rsid w:val="00650762"/>
    <w:rsid w:val="006507D9"/>
    <w:rsid w:val="006509B7"/>
    <w:rsid w:val="00650C5E"/>
    <w:rsid w:val="00650F50"/>
    <w:rsid w:val="00651393"/>
    <w:rsid w:val="00651D87"/>
    <w:rsid w:val="00652D0A"/>
    <w:rsid w:val="00653176"/>
    <w:rsid w:val="006531E0"/>
    <w:rsid w:val="00653494"/>
    <w:rsid w:val="0065462C"/>
    <w:rsid w:val="00655061"/>
    <w:rsid w:val="00656675"/>
    <w:rsid w:val="00656AFF"/>
    <w:rsid w:val="006570BD"/>
    <w:rsid w:val="006576EF"/>
    <w:rsid w:val="00660305"/>
    <w:rsid w:val="006604E5"/>
    <w:rsid w:val="00660917"/>
    <w:rsid w:val="00660F53"/>
    <w:rsid w:val="0066117C"/>
    <w:rsid w:val="00661349"/>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CB5"/>
    <w:rsid w:val="00684E01"/>
    <w:rsid w:val="00685428"/>
    <w:rsid w:val="00686751"/>
    <w:rsid w:val="00686B1D"/>
    <w:rsid w:val="00687BAF"/>
    <w:rsid w:val="0069058C"/>
    <w:rsid w:val="00690E69"/>
    <w:rsid w:val="00691D2F"/>
    <w:rsid w:val="00691E63"/>
    <w:rsid w:val="00692264"/>
    <w:rsid w:val="00693769"/>
    <w:rsid w:val="006939EE"/>
    <w:rsid w:val="00693B76"/>
    <w:rsid w:val="00693F07"/>
    <w:rsid w:val="0069433F"/>
    <w:rsid w:val="00694BC7"/>
    <w:rsid w:val="006953B3"/>
    <w:rsid w:val="0069569C"/>
    <w:rsid w:val="0069626D"/>
    <w:rsid w:val="00696324"/>
    <w:rsid w:val="0069645A"/>
    <w:rsid w:val="006977A7"/>
    <w:rsid w:val="006A0221"/>
    <w:rsid w:val="006A0659"/>
    <w:rsid w:val="006A10D4"/>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877"/>
    <w:rsid w:val="006B1C63"/>
    <w:rsid w:val="006B2467"/>
    <w:rsid w:val="006B2850"/>
    <w:rsid w:val="006B29FE"/>
    <w:rsid w:val="006B48C3"/>
    <w:rsid w:val="006B4A38"/>
    <w:rsid w:val="006B5A09"/>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2C5"/>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19D7"/>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2E7"/>
    <w:rsid w:val="006F5501"/>
    <w:rsid w:val="006F5DBD"/>
    <w:rsid w:val="006F636F"/>
    <w:rsid w:val="006F6595"/>
    <w:rsid w:val="006F678A"/>
    <w:rsid w:val="006F6E24"/>
    <w:rsid w:val="006F6FD2"/>
    <w:rsid w:val="006F725D"/>
    <w:rsid w:val="006F754C"/>
    <w:rsid w:val="006F7A95"/>
    <w:rsid w:val="0070052C"/>
    <w:rsid w:val="00700AB0"/>
    <w:rsid w:val="00700B69"/>
    <w:rsid w:val="007013EA"/>
    <w:rsid w:val="00701404"/>
    <w:rsid w:val="0070143D"/>
    <w:rsid w:val="00702057"/>
    <w:rsid w:val="00702D38"/>
    <w:rsid w:val="00702FA0"/>
    <w:rsid w:val="007037E5"/>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00AD"/>
    <w:rsid w:val="00710D4E"/>
    <w:rsid w:val="00711379"/>
    <w:rsid w:val="00712608"/>
    <w:rsid w:val="00713174"/>
    <w:rsid w:val="00713EE8"/>
    <w:rsid w:val="00714585"/>
    <w:rsid w:val="007146F3"/>
    <w:rsid w:val="007154DE"/>
    <w:rsid w:val="007159DC"/>
    <w:rsid w:val="00715A14"/>
    <w:rsid w:val="00715A52"/>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275"/>
    <w:rsid w:val="007515DD"/>
    <w:rsid w:val="00751663"/>
    <w:rsid w:val="007518C9"/>
    <w:rsid w:val="0075231B"/>
    <w:rsid w:val="00752373"/>
    <w:rsid w:val="00752675"/>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1773"/>
    <w:rsid w:val="007620DD"/>
    <w:rsid w:val="00762137"/>
    <w:rsid w:val="0076237B"/>
    <w:rsid w:val="0076248F"/>
    <w:rsid w:val="00762495"/>
    <w:rsid w:val="007624DC"/>
    <w:rsid w:val="00763F63"/>
    <w:rsid w:val="007645E8"/>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518"/>
    <w:rsid w:val="0078691B"/>
    <w:rsid w:val="00786AC9"/>
    <w:rsid w:val="0078711D"/>
    <w:rsid w:val="007872D8"/>
    <w:rsid w:val="007876CB"/>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3F2"/>
    <w:rsid w:val="00795B5E"/>
    <w:rsid w:val="00795DBE"/>
    <w:rsid w:val="00795FB3"/>
    <w:rsid w:val="007963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0C5"/>
    <w:rsid w:val="007A7887"/>
    <w:rsid w:val="007A7C73"/>
    <w:rsid w:val="007A7CCC"/>
    <w:rsid w:val="007B01E2"/>
    <w:rsid w:val="007B07B8"/>
    <w:rsid w:val="007B083A"/>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4A71"/>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5C2"/>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47E"/>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5796"/>
    <w:rsid w:val="0082635F"/>
    <w:rsid w:val="00826B7E"/>
    <w:rsid w:val="0082716A"/>
    <w:rsid w:val="00827572"/>
    <w:rsid w:val="00827C04"/>
    <w:rsid w:val="00827C7A"/>
    <w:rsid w:val="00830221"/>
    <w:rsid w:val="008316D9"/>
    <w:rsid w:val="0083288A"/>
    <w:rsid w:val="00832A7B"/>
    <w:rsid w:val="00832D87"/>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36AE"/>
    <w:rsid w:val="00843A2D"/>
    <w:rsid w:val="00843EE7"/>
    <w:rsid w:val="00844394"/>
    <w:rsid w:val="00844690"/>
    <w:rsid w:val="00844F19"/>
    <w:rsid w:val="008455B3"/>
    <w:rsid w:val="008459D1"/>
    <w:rsid w:val="00845D0C"/>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345E"/>
    <w:rsid w:val="008546B8"/>
    <w:rsid w:val="00854767"/>
    <w:rsid w:val="00854D44"/>
    <w:rsid w:val="00855033"/>
    <w:rsid w:val="00855657"/>
    <w:rsid w:val="00855B6D"/>
    <w:rsid w:val="008571B9"/>
    <w:rsid w:val="0086087D"/>
    <w:rsid w:val="00860D66"/>
    <w:rsid w:val="0086200C"/>
    <w:rsid w:val="008622BA"/>
    <w:rsid w:val="00862C80"/>
    <w:rsid w:val="00862DC3"/>
    <w:rsid w:val="008639DB"/>
    <w:rsid w:val="00863FDD"/>
    <w:rsid w:val="008646A0"/>
    <w:rsid w:val="008646D4"/>
    <w:rsid w:val="00864817"/>
    <w:rsid w:val="00865461"/>
    <w:rsid w:val="00865A7A"/>
    <w:rsid w:val="00865F3D"/>
    <w:rsid w:val="008664A8"/>
    <w:rsid w:val="00866BD1"/>
    <w:rsid w:val="00866C33"/>
    <w:rsid w:val="008672B9"/>
    <w:rsid w:val="00867A6F"/>
    <w:rsid w:val="00867BAC"/>
    <w:rsid w:val="00867F09"/>
    <w:rsid w:val="00867FD1"/>
    <w:rsid w:val="008703F4"/>
    <w:rsid w:val="00870BC3"/>
    <w:rsid w:val="00870CCF"/>
    <w:rsid w:val="00871FA8"/>
    <w:rsid w:val="00871FFC"/>
    <w:rsid w:val="008721A4"/>
    <w:rsid w:val="00872208"/>
    <w:rsid w:val="00872E22"/>
    <w:rsid w:val="0087384B"/>
    <w:rsid w:val="008738FB"/>
    <w:rsid w:val="00873AF2"/>
    <w:rsid w:val="0087467D"/>
    <w:rsid w:val="0087573C"/>
    <w:rsid w:val="008757C8"/>
    <w:rsid w:val="00875FF2"/>
    <w:rsid w:val="008763DF"/>
    <w:rsid w:val="00876E42"/>
    <w:rsid w:val="008775DD"/>
    <w:rsid w:val="00877913"/>
    <w:rsid w:val="008779AF"/>
    <w:rsid w:val="00877D5D"/>
    <w:rsid w:val="00877D63"/>
    <w:rsid w:val="0088070C"/>
    <w:rsid w:val="00880B28"/>
    <w:rsid w:val="00880C86"/>
    <w:rsid w:val="00881080"/>
    <w:rsid w:val="00881320"/>
    <w:rsid w:val="008816D1"/>
    <w:rsid w:val="0088197B"/>
    <w:rsid w:val="0088239E"/>
    <w:rsid w:val="00882636"/>
    <w:rsid w:val="008829FC"/>
    <w:rsid w:val="00882C2C"/>
    <w:rsid w:val="00884B19"/>
    <w:rsid w:val="00884CC7"/>
    <w:rsid w:val="008856C5"/>
    <w:rsid w:val="00885A0C"/>
    <w:rsid w:val="00885B8D"/>
    <w:rsid w:val="008862DA"/>
    <w:rsid w:val="00887001"/>
    <w:rsid w:val="00887194"/>
    <w:rsid w:val="008871E6"/>
    <w:rsid w:val="00887BF4"/>
    <w:rsid w:val="00887E1A"/>
    <w:rsid w:val="008908AB"/>
    <w:rsid w:val="008909EC"/>
    <w:rsid w:val="00890C60"/>
    <w:rsid w:val="0089107F"/>
    <w:rsid w:val="008918CF"/>
    <w:rsid w:val="00891B4D"/>
    <w:rsid w:val="00891F95"/>
    <w:rsid w:val="0089259A"/>
    <w:rsid w:val="008929DD"/>
    <w:rsid w:val="0089390E"/>
    <w:rsid w:val="008939E5"/>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69E4"/>
    <w:rsid w:val="008C7474"/>
    <w:rsid w:val="008D0DB4"/>
    <w:rsid w:val="008D11CA"/>
    <w:rsid w:val="008D14A1"/>
    <w:rsid w:val="008D3111"/>
    <w:rsid w:val="008D3A00"/>
    <w:rsid w:val="008D4183"/>
    <w:rsid w:val="008D43FA"/>
    <w:rsid w:val="008D4716"/>
    <w:rsid w:val="008D475B"/>
    <w:rsid w:val="008D54F6"/>
    <w:rsid w:val="008D5949"/>
    <w:rsid w:val="008D6A0B"/>
    <w:rsid w:val="008D6DE2"/>
    <w:rsid w:val="008D71CE"/>
    <w:rsid w:val="008D7B61"/>
    <w:rsid w:val="008D7ED1"/>
    <w:rsid w:val="008E11BF"/>
    <w:rsid w:val="008E19F3"/>
    <w:rsid w:val="008E28E7"/>
    <w:rsid w:val="008E30B8"/>
    <w:rsid w:val="008E339C"/>
    <w:rsid w:val="008E4426"/>
    <w:rsid w:val="008E4823"/>
    <w:rsid w:val="008E4CFD"/>
    <w:rsid w:val="008E4DF7"/>
    <w:rsid w:val="008E5293"/>
    <w:rsid w:val="008E535F"/>
    <w:rsid w:val="008E5475"/>
    <w:rsid w:val="008E5846"/>
    <w:rsid w:val="008E5F84"/>
    <w:rsid w:val="008E6170"/>
    <w:rsid w:val="008E6243"/>
    <w:rsid w:val="008E6964"/>
    <w:rsid w:val="008E7D44"/>
    <w:rsid w:val="008E7F24"/>
    <w:rsid w:val="008F0008"/>
    <w:rsid w:val="008F02A7"/>
    <w:rsid w:val="008F0790"/>
    <w:rsid w:val="008F0B63"/>
    <w:rsid w:val="008F0F7A"/>
    <w:rsid w:val="008F1EF4"/>
    <w:rsid w:val="008F1EFD"/>
    <w:rsid w:val="008F22DF"/>
    <w:rsid w:val="008F2789"/>
    <w:rsid w:val="008F2844"/>
    <w:rsid w:val="008F2E41"/>
    <w:rsid w:val="008F3942"/>
    <w:rsid w:val="008F4069"/>
    <w:rsid w:val="008F467F"/>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DE8"/>
    <w:rsid w:val="00902ECE"/>
    <w:rsid w:val="00903A14"/>
    <w:rsid w:val="0090494D"/>
    <w:rsid w:val="00904BFC"/>
    <w:rsid w:val="00904D64"/>
    <w:rsid w:val="0090502E"/>
    <w:rsid w:val="0090587A"/>
    <w:rsid w:val="009061CE"/>
    <w:rsid w:val="00907995"/>
    <w:rsid w:val="0091013F"/>
    <w:rsid w:val="00911884"/>
    <w:rsid w:val="00912191"/>
    <w:rsid w:val="009128BF"/>
    <w:rsid w:val="00912B1B"/>
    <w:rsid w:val="00912BF9"/>
    <w:rsid w:val="0091305E"/>
    <w:rsid w:val="0091310C"/>
    <w:rsid w:val="00913B9F"/>
    <w:rsid w:val="00913CE5"/>
    <w:rsid w:val="00916201"/>
    <w:rsid w:val="0091642F"/>
    <w:rsid w:val="0091662D"/>
    <w:rsid w:val="00916910"/>
    <w:rsid w:val="0091708D"/>
    <w:rsid w:val="00920353"/>
    <w:rsid w:val="00920992"/>
    <w:rsid w:val="00920C8E"/>
    <w:rsid w:val="009216D0"/>
    <w:rsid w:val="00921902"/>
    <w:rsid w:val="0092218C"/>
    <w:rsid w:val="00922602"/>
    <w:rsid w:val="00922AC6"/>
    <w:rsid w:val="00924684"/>
    <w:rsid w:val="00924974"/>
    <w:rsid w:val="0092682B"/>
    <w:rsid w:val="00926CC4"/>
    <w:rsid w:val="009276D7"/>
    <w:rsid w:val="00930547"/>
    <w:rsid w:val="009306D7"/>
    <w:rsid w:val="009317C1"/>
    <w:rsid w:val="0093180F"/>
    <w:rsid w:val="00932682"/>
    <w:rsid w:val="00932A7A"/>
    <w:rsid w:val="00933964"/>
    <w:rsid w:val="00933C84"/>
    <w:rsid w:val="0093410C"/>
    <w:rsid w:val="00934D4C"/>
    <w:rsid w:val="009358E9"/>
    <w:rsid w:val="0093594A"/>
    <w:rsid w:val="00935EC7"/>
    <w:rsid w:val="00936AB8"/>
    <w:rsid w:val="0093773C"/>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717"/>
    <w:rsid w:val="009457F0"/>
    <w:rsid w:val="00945A23"/>
    <w:rsid w:val="00946371"/>
    <w:rsid w:val="00947DC6"/>
    <w:rsid w:val="009504C4"/>
    <w:rsid w:val="00950596"/>
    <w:rsid w:val="00950694"/>
    <w:rsid w:val="00950826"/>
    <w:rsid w:val="0095135B"/>
    <w:rsid w:val="009514BD"/>
    <w:rsid w:val="00951801"/>
    <w:rsid w:val="00951F9B"/>
    <w:rsid w:val="009529A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CA9"/>
    <w:rsid w:val="00967E5F"/>
    <w:rsid w:val="00967F6C"/>
    <w:rsid w:val="009700BA"/>
    <w:rsid w:val="009701EF"/>
    <w:rsid w:val="00970260"/>
    <w:rsid w:val="00970427"/>
    <w:rsid w:val="00970655"/>
    <w:rsid w:val="00970983"/>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8B8"/>
    <w:rsid w:val="00984DA8"/>
    <w:rsid w:val="00985447"/>
    <w:rsid w:val="009860DE"/>
    <w:rsid w:val="00986249"/>
    <w:rsid w:val="00986F3A"/>
    <w:rsid w:val="009901F6"/>
    <w:rsid w:val="009904EB"/>
    <w:rsid w:val="00990CCD"/>
    <w:rsid w:val="00990D91"/>
    <w:rsid w:val="009914F7"/>
    <w:rsid w:val="009920BD"/>
    <w:rsid w:val="009921E4"/>
    <w:rsid w:val="00992558"/>
    <w:rsid w:val="00992972"/>
    <w:rsid w:val="00993D5D"/>
    <w:rsid w:val="0099410E"/>
    <w:rsid w:val="00994B43"/>
    <w:rsid w:val="009959B6"/>
    <w:rsid w:val="00996E52"/>
    <w:rsid w:val="00997FDD"/>
    <w:rsid w:val="009A0035"/>
    <w:rsid w:val="009A0095"/>
    <w:rsid w:val="009A0393"/>
    <w:rsid w:val="009A0A43"/>
    <w:rsid w:val="009A0D30"/>
    <w:rsid w:val="009A1479"/>
    <w:rsid w:val="009A1484"/>
    <w:rsid w:val="009A1845"/>
    <w:rsid w:val="009A2D7C"/>
    <w:rsid w:val="009A3F8E"/>
    <w:rsid w:val="009A40FA"/>
    <w:rsid w:val="009A4608"/>
    <w:rsid w:val="009A4C68"/>
    <w:rsid w:val="009A4CCB"/>
    <w:rsid w:val="009A4D84"/>
    <w:rsid w:val="009A552E"/>
    <w:rsid w:val="009A59A6"/>
    <w:rsid w:val="009A600B"/>
    <w:rsid w:val="009A654B"/>
    <w:rsid w:val="009A675F"/>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3E8C"/>
    <w:rsid w:val="009B4439"/>
    <w:rsid w:val="009B4F30"/>
    <w:rsid w:val="009B52CE"/>
    <w:rsid w:val="009B5DDA"/>
    <w:rsid w:val="009B5F6A"/>
    <w:rsid w:val="009B6884"/>
    <w:rsid w:val="009B6C0B"/>
    <w:rsid w:val="009B6F06"/>
    <w:rsid w:val="009B778B"/>
    <w:rsid w:val="009C0D4B"/>
    <w:rsid w:val="009C0DF6"/>
    <w:rsid w:val="009C18F3"/>
    <w:rsid w:val="009C1B35"/>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A5B"/>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2B0"/>
    <w:rsid w:val="009E0357"/>
    <w:rsid w:val="009E04D6"/>
    <w:rsid w:val="009E0EF7"/>
    <w:rsid w:val="009E1540"/>
    <w:rsid w:val="009E1B83"/>
    <w:rsid w:val="009E1D61"/>
    <w:rsid w:val="009E21C9"/>
    <w:rsid w:val="009E2493"/>
    <w:rsid w:val="009E464C"/>
    <w:rsid w:val="009E4DBD"/>
    <w:rsid w:val="009E58B0"/>
    <w:rsid w:val="009E60D2"/>
    <w:rsid w:val="009E6654"/>
    <w:rsid w:val="009E6CDB"/>
    <w:rsid w:val="009F042F"/>
    <w:rsid w:val="009F04C6"/>
    <w:rsid w:val="009F0D3D"/>
    <w:rsid w:val="009F1265"/>
    <w:rsid w:val="009F140F"/>
    <w:rsid w:val="009F1F20"/>
    <w:rsid w:val="009F3A54"/>
    <w:rsid w:val="009F45B5"/>
    <w:rsid w:val="009F5305"/>
    <w:rsid w:val="009F6BF0"/>
    <w:rsid w:val="009F79AC"/>
    <w:rsid w:val="009F7D16"/>
    <w:rsid w:val="00A0025D"/>
    <w:rsid w:val="00A008BF"/>
    <w:rsid w:val="00A00966"/>
    <w:rsid w:val="00A0101D"/>
    <w:rsid w:val="00A01453"/>
    <w:rsid w:val="00A014CB"/>
    <w:rsid w:val="00A02150"/>
    <w:rsid w:val="00A02413"/>
    <w:rsid w:val="00A024DC"/>
    <w:rsid w:val="00A03717"/>
    <w:rsid w:val="00A03B1E"/>
    <w:rsid w:val="00A0419F"/>
    <w:rsid w:val="00A041ED"/>
    <w:rsid w:val="00A04219"/>
    <w:rsid w:val="00A04FE1"/>
    <w:rsid w:val="00A066AB"/>
    <w:rsid w:val="00A06A50"/>
    <w:rsid w:val="00A07726"/>
    <w:rsid w:val="00A108CC"/>
    <w:rsid w:val="00A116E5"/>
    <w:rsid w:val="00A119DB"/>
    <w:rsid w:val="00A124A7"/>
    <w:rsid w:val="00A12C52"/>
    <w:rsid w:val="00A13190"/>
    <w:rsid w:val="00A132A7"/>
    <w:rsid w:val="00A139DA"/>
    <w:rsid w:val="00A13D68"/>
    <w:rsid w:val="00A14297"/>
    <w:rsid w:val="00A1485D"/>
    <w:rsid w:val="00A14944"/>
    <w:rsid w:val="00A14CF1"/>
    <w:rsid w:val="00A15A66"/>
    <w:rsid w:val="00A164F2"/>
    <w:rsid w:val="00A16F5F"/>
    <w:rsid w:val="00A21372"/>
    <w:rsid w:val="00A213CD"/>
    <w:rsid w:val="00A218C7"/>
    <w:rsid w:val="00A21D9D"/>
    <w:rsid w:val="00A21E0E"/>
    <w:rsid w:val="00A21FD4"/>
    <w:rsid w:val="00A22061"/>
    <w:rsid w:val="00A2223F"/>
    <w:rsid w:val="00A22353"/>
    <w:rsid w:val="00A2307F"/>
    <w:rsid w:val="00A23483"/>
    <w:rsid w:val="00A238AD"/>
    <w:rsid w:val="00A23AF6"/>
    <w:rsid w:val="00A23EF1"/>
    <w:rsid w:val="00A2515E"/>
    <w:rsid w:val="00A25A77"/>
    <w:rsid w:val="00A25BAF"/>
    <w:rsid w:val="00A25D11"/>
    <w:rsid w:val="00A25E1D"/>
    <w:rsid w:val="00A2669D"/>
    <w:rsid w:val="00A26BBA"/>
    <w:rsid w:val="00A26C05"/>
    <w:rsid w:val="00A271DA"/>
    <w:rsid w:val="00A27633"/>
    <w:rsid w:val="00A2787F"/>
    <w:rsid w:val="00A27A21"/>
    <w:rsid w:val="00A27C1E"/>
    <w:rsid w:val="00A27DE4"/>
    <w:rsid w:val="00A27E66"/>
    <w:rsid w:val="00A27F8E"/>
    <w:rsid w:val="00A30086"/>
    <w:rsid w:val="00A30213"/>
    <w:rsid w:val="00A3023B"/>
    <w:rsid w:val="00A3078A"/>
    <w:rsid w:val="00A311B1"/>
    <w:rsid w:val="00A31B79"/>
    <w:rsid w:val="00A32012"/>
    <w:rsid w:val="00A33691"/>
    <w:rsid w:val="00A33DCC"/>
    <w:rsid w:val="00A342D9"/>
    <w:rsid w:val="00A343C9"/>
    <w:rsid w:val="00A345A1"/>
    <w:rsid w:val="00A34634"/>
    <w:rsid w:val="00A346E0"/>
    <w:rsid w:val="00A34BF8"/>
    <w:rsid w:val="00A34E6A"/>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46F"/>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93"/>
    <w:rsid w:val="00A770E1"/>
    <w:rsid w:val="00A774C5"/>
    <w:rsid w:val="00A8097A"/>
    <w:rsid w:val="00A80AD9"/>
    <w:rsid w:val="00A8109E"/>
    <w:rsid w:val="00A81330"/>
    <w:rsid w:val="00A81608"/>
    <w:rsid w:val="00A81CE8"/>
    <w:rsid w:val="00A820C5"/>
    <w:rsid w:val="00A82406"/>
    <w:rsid w:val="00A82AF7"/>
    <w:rsid w:val="00A82B71"/>
    <w:rsid w:val="00A83217"/>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2A96"/>
    <w:rsid w:val="00AA3040"/>
    <w:rsid w:val="00AA38AB"/>
    <w:rsid w:val="00AA4150"/>
    <w:rsid w:val="00AA4CEC"/>
    <w:rsid w:val="00AA537D"/>
    <w:rsid w:val="00AA54E4"/>
    <w:rsid w:val="00AA5504"/>
    <w:rsid w:val="00AA576D"/>
    <w:rsid w:val="00AA615F"/>
    <w:rsid w:val="00AA6A1B"/>
    <w:rsid w:val="00AA7614"/>
    <w:rsid w:val="00AB0741"/>
    <w:rsid w:val="00AB1181"/>
    <w:rsid w:val="00AB120D"/>
    <w:rsid w:val="00AB197F"/>
    <w:rsid w:val="00AB1D33"/>
    <w:rsid w:val="00AB23A7"/>
    <w:rsid w:val="00AB2950"/>
    <w:rsid w:val="00AB2DBE"/>
    <w:rsid w:val="00AB376F"/>
    <w:rsid w:val="00AB4A9C"/>
    <w:rsid w:val="00AB4AC9"/>
    <w:rsid w:val="00AB5719"/>
    <w:rsid w:val="00AB5BD7"/>
    <w:rsid w:val="00AB6C2E"/>
    <w:rsid w:val="00AB6CE3"/>
    <w:rsid w:val="00AB6F7A"/>
    <w:rsid w:val="00AB7292"/>
    <w:rsid w:val="00AB7D6C"/>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0F5"/>
    <w:rsid w:val="00AD0B05"/>
    <w:rsid w:val="00AD11E4"/>
    <w:rsid w:val="00AD12AA"/>
    <w:rsid w:val="00AD1349"/>
    <w:rsid w:val="00AD13D7"/>
    <w:rsid w:val="00AD158A"/>
    <w:rsid w:val="00AD15E0"/>
    <w:rsid w:val="00AD2469"/>
    <w:rsid w:val="00AD2B1F"/>
    <w:rsid w:val="00AD2C65"/>
    <w:rsid w:val="00AD302A"/>
    <w:rsid w:val="00AD316D"/>
    <w:rsid w:val="00AD32CE"/>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4FE2"/>
    <w:rsid w:val="00AE6E78"/>
    <w:rsid w:val="00AE71F5"/>
    <w:rsid w:val="00AE76E4"/>
    <w:rsid w:val="00AE7D20"/>
    <w:rsid w:val="00AE7E97"/>
    <w:rsid w:val="00AF0339"/>
    <w:rsid w:val="00AF0443"/>
    <w:rsid w:val="00AF06CA"/>
    <w:rsid w:val="00AF1E45"/>
    <w:rsid w:val="00AF1E9D"/>
    <w:rsid w:val="00AF2F2C"/>
    <w:rsid w:val="00AF39A9"/>
    <w:rsid w:val="00AF3A17"/>
    <w:rsid w:val="00AF3C8C"/>
    <w:rsid w:val="00AF4570"/>
    <w:rsid w:val="00AF4745"/>
    <w:rsid w:val="00AF47C2"/>
    <w:rsid w:val="00AF6D91"/>
    <w:rsid w:val="00AF752F"/>
    <w:rsid w:val="00AF788E"/>
    <w:rsid w:val="00AF7E66"/>
    <w:rsid w:val="00AF7EDA"/>
    <w:rsid w:val="00B00476"/>
    <w:rsid w:val="00B010E2"/>
    <w:rsid w:val="00B0160A"/>
    <w:rsid w:val="00B017E7"/>
    <w:rsid w:val="00B01D6C"/>
    <w:rsid w:val="00B02374"/>
    <w:rsid w:val="00B028C8"/>
    <w:rsid w:val="00B02904"/>
    <w:rsid w:val="00B02A56"/>
    <w:rsid w:val="00B03058"/>
    <w:rsid w:val="00B03139"/>
    <w:rsid w:val="00B03CC0"/>
    <w:rsid w:val="00B045F4"/>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2ECB"/>
    <w:rsid w:val="00B33A2D"/>
    <w:rsid w:val="00B34AE5"/>
    <w:rsid w:val="00B3566A"/>
    <w:rsid w:val="00B35696"/>
    <w:rsid w:val="00B35EA9"/>
    <w:rsid w:val="00B35FE8"/>
    <w:rsid w:val="00B36191"/>
    <w:rsid w:val="00B36421"/>
    <w:rsid w:val="00B3666F"/>
    <w:rsid w:val="00B36BF7"/>
    <w:rsid w:val="00B36F9E"/>
    <w:rsid w:val="00B37731"/>
    <w:rsid w:val="00B378E9"/>
    <w:rsid w:val="00B37CC3"/>
    <w:rsid w:val="00B37FBD"/>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DEB"/>
    <w:rsid w:val="00B47521"/>
    <w:rsid w:val="00B4787D"/>
    <w:rsid w:val="00B506CE"/>
    <w:rsid w:val="00B50902"/>
    <w:rsid w:val="00B51022"/>
    <w:rsid w:val="00B52011"/>
    <w:rsid w:val="00B522D6"/>
    <w:rsid w:val="00B52729"/>
    <w:rsid w:val="00B528C1"/>
    <w:rsid w:val="00B529BC"/>
    <w:rsid w:val="00B52A02"/>
    <w:rsid w:val="00B52A8B"/>
    <w:rsid w:val="00B52EE6"/>
    <w:rsid w:val="00B535E5"/>
    <w:rsid w:val="00B53903"/>
    <w:rsid w:val="00B53C8C"/>
    <w:rsid w:val="00B53E3A"/>
    <w:rsid w:val="00B53E7A"/>
    <w:rsid w:val="00B53EC4"/>
    <w:rsid w:val="00B53ED4"/>
    <w:rsid w:val="00B54639"/>
    <w:rsid w:val="00B5532E"/>
    <w:rsid w:val="00B55D09"/>
    <w:rsid w:val="00B5608E"/>
    <w:rsid w:val="00B56147"/>
    <w:rsid w:val="00B563CB"/>
    <w:rsid w:val="00B564A8"/>
    <w:rsid w:val="00B564E3"/>
    <w:rsid w:val="00B5656D"/>
    <w:rsid w:val="00B5662D"/>
    <w:rsid w:val="00B56CD5"/>
    <w:rsid w:val="00B57074"/>
    <w:rsid w:val="00B574F9"/>
    <w:rsid w:val="00B602A7"/>
    <w:rsid w:val="00B62616"/>
    <w:rsid w:val="00B62752"/>
    <w:rsid w:val="00B62A1B"/>
    <w:rsid w:val="00B62A62"/>
    <w:rsid w:val="00B62A9C"/>
    <w:rsid w:val="00B63EBC"/>
    <w:rsid w:val="00B64021"/>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1A0E"/>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696A"/>
    <w:rsid w:val="00B979A3"/>
    <w:rsid w:val="00B97B61"/>
    <w:rsid w:val="00BA0105"/>
    <w:rsid w:val="00BA0118"/>
    <w:rsid w:val="00BA098A"/>
    <w:rsid w:val="00BA100D"/>
    <w:rsid w:val="00BA1353"/>
    <w:rsid w:val="00BA197D"/>
    <w:rsid w:val="00BA2607"/>
    <w:rsid w:val="00BA372B"/>
    <w:rsid w:val="00BA3B7B"/>
    <w:rsid w:val="00BA4B76"/>
    <w:rsid w:val="00BA4D79"/>
    <w:rsid w:val="00BA5354"/>
    <w:rsid w:val="00BA6FEB"/>
    <w:rsid w:val="00BA70B7"/>
    <w:rsid w:val="00BA7151"/>
    <w:rsid w:val="00BA738F"/>
    <w:rsid w:val="00BB06CF"/>
    <w:rsid w:val="00BB091A"/>
    <w:rsid w:val="00BB0BF8"/>
    <w:rsid w:val="00BB1588"/>
    <w:rsid w:val="00BB1E89"/>
    <w:rsid w:val="00BB2314"/>
    <w:rsid w:val="00BB246D"/>
    <w:rsid w:val="00BB2B46"/>
    <w:rsid w:val="00BB3410"/>
    <w:rsid w:val="00BB3775"/>
    <w:rsid w:val="00BB3A2F"/>
    <w:rsid w:val="00BB4911"/>
    <w:rsid w:val="00BB4C62"/>
    <w:rsid w:val="00BB552A"/>
    <w:rsid w:val="00BB5C9D"/>
    <w:rsid w:val="00BB5EA2"/>
    <w:rsid w:val="00BB65B1"/>
    <w:rsid w:val="00BB6C5B"/>
    <w:rsid w:val="00BB7193"/>
    <w:rsid w:val="00BB7524"/>
    <w:rsid w:val="00BB76EC"/>
    <w:rsid w:val="00BB7897"/>
    <w:rsid w:val="00BB7B3C"/>
    <w:rsid w:val="00BC0298"/>
    <w:rsid w:val="00BC1247"/>
    <w:rsid w:val="00BC1859"/>
    <w:rsid w:val="00BC1DFE"/>
    <w:rsid w:val="00BC260C"/>
    <w:rsid w:val="00BC2A3D"/>
    <w:rsid w:val="00BC2AF1"/>
    <w:rsid w:val="00BC2FE9"/>
    <w:rsid w:val="00BC362A"/>
    <w:rsid w:val="00BC4416"/>
    <w:rsid w:val="00BC4856"/>
    <w:rsid w:val="00BC4C9A"/>
    <w:rsid w:val="00BC5043"/>
    <w:rsid w:val="00BC5412"/>
    <w:rsid w:val="00BC550F"/>
    <w:rsid w:val="00BC560D"/>
    <w:rsid w:val="00BC56AC"/>
    <w:rsid w:val="00BC5CEC"/>
    <w:rsid w:val="00BC666B"/>
    <w:rsid w:val="00BC67B5"/>
    <w:rsid w:val="00BC684E"/>
    <w:rsid w:val="00BC6BDC"/>
    <w:rsid w:val="00BC716F"/>
    <w:rsid w:val="00BC7763"/>
    <w:rsid w:val="00BC7C75"/>
    <w:rsid w:val="00BC7FCA"/>
    <w:rsid w:val="00BD0806"/>
    <w:rsid w:val="00BD1B53"/>
    <w:rsid w:val="00BD2997"/>
    <w:rsid w:val="00BD4680"/>
    <w:rsid w:val="00BD4CC6"/>
    <w:rsid w:val="00BD5B4E"/>
    <w:rsid w:val="00BD5E7E"/>
    <w:rsid w:val="00BD60D8"/>
    <w:rsid w:val="00BD6339"/>
    <w:rsid w:val="00BD7F80"/>
    <w:rsid w:val="00BE00A4"/>
    <w:rsid w:val="00BE0192"/>
    <w:rsid w:val="00BE04DA"/>
    <w:rsid w:val="00BE06A9"/>
    <w:rsid w:val="00BE1FBD"/>
    <w:rsid w:val="00BE2991"/>
    <w:rsid w:val="00BE2CD2"/>
    <w:rsid w:val="00BE30D1"/>
    <w:rsid w:val="00BE3558"/>
    <w:rsid w:val="00BE3875"/>
    <w:rsid w:val="00BE38F3"/>
    <w:rsid w:val="00BE3B2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886"/>
    <w:rsid w:val="00BF2CE1"/>
    <w:rsid w:val="00BF32C8"/>
    <w:rsid w:val="00BF336B"/>
    <w:rsid w:val="00BF3B54"/>
    <w:rsid w:val="00BF3C01"/>
    <w:rsid w:val="00BF3E42"/>
    <w:rsid w:val="00BF4A4C"/>
    <w:rsid w:val="00BF5E60"/>
    <w:rsid w:val="00BF63DD"/>
    <w:rsid w:val="00BF6458"/>
    <w:rsid w:val="00BF68C9"/>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06A4"/>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5F3"/>
    <w:rsid w:val="00C25F84"/>
    <w:rsid w:val="00C26715"/>
    <w:rsid w:val="00C26B83"/>
    <w:rsid w:val="00C27587"/>
    <w:rsid w:val="00C27994"/>
    <w:rsid w:val="00C27A30"/>
    <w:rsid w:val="00C27BC5"/>
    <w:rsid w:val="00C27C27"/>
    <w:rsid w:val="00C30205"/>
    <w:rsid w:val="00C30BB8"/>
    <w:rsid w:val="00C31298"/>
    <w:rsid w:val="00C31676"/>
    <w:rsid w:val="00C31C3F"/>
    <w:rsid w:val="00C31CBE"/>
    <w:rsid w:val="00C31E02"/>
    <w:rsid w:val="00C3230F"/>
    <w:rsid w:val="00C329F8"/>
    <w:rsid w:val="00C33140"/>
    <w:rsid w:val="00C331E3"/>
    <w:rsid w:val="00C3354B"/>
    <w:rsid w:val="00C346E3"/>
    <w:rsid w:val="00C3476F"/>
    <w:rsid w:val="00C34793"/>
    <w:rsid w:val="00C348A3"/>
    <w:rsid w:val="00C34A6A"/>
    <w:rsid w:val="00C34E61"/>
    <w:rsid w:val="00C35EEF"/>
    <w:rsid w:val="00C362FE"/>
    <w:rsid w:val="00C36A0F"/>
    <w:rsid w:val="00C37303"/>
    <w:rsid w:val="00C376AE"/>
    <w:rsid w:val="00C4014C"/>
    <w:rsid w:val="00C406C3"/>
    <w:rsid w:val="00C40C32"/>
    <w:rsid w:val="00C40F5D"/>
    <w:rsid w:val="00C41018"/>
    <w:rsid w:val="00C413BC"/>
    <w:rsid w:val="00C414E3"/>
    <w:rsid w:val="00C418D6"/>
    <w:rsid w:val="00C41C9E"/>
    <w:rsid w:val="00C42084"/>
    <w:rsid w:val="00C42178"/>
    <w:rsid w:val="00C42249"/>
    <w:rsid w:val="00C444C2"/>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5AE"/>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1E40"/>
    <w:rsid w:val="00C623A2"/>
    <w:rsid w:val="00C62505"/>
    <w:rsid w:val="00C62632"/>
    <w:rsid w:val="00C6276B"/>
    <w:rsid w:val="00C62795"/>
    <w:rsid w:val="00C62C79"/>
    <w:rsid w:val="00C62FEB"/>
    <w:rsid w:val="00C64830"/>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30F"/>
    <w:rsid w:val="00C7080A"/>
    <w:rsid w:val="00C70DC1"/>
    <w:rsid w:val="00C71AA0"/>
    <w:rsid w:val="00C7298E"/>
    <w:rsid w:val="00C72FE8"/>
    <w:rsid w:val="00C73A6A"/>
    <w:rsid w:val="00C740BD"/>
    <w:rsid w:val="00C74378"/>
    <w:rsid w:val="00C744A8"/>
    <w:rsid w:val="00C74656"/>
    <w:rsid w:val="00C74891"/>
    <w:rsid w:val="00C7500E"/>
    <w:rsid w:val="00C756F1"/>
    <w:rsid w:val="00C758FE"/>
    <w:rsid w:val="00C75EBC"/>
    <w:rsid w:val="00C75FF0"/>
    <w:rsid w:val="00C76503"/>
    <w:rsid w:val="00C7689D"/>
    <w:rsid w:val="00C76AF5"/>
    <w:rsid w:val="00C76C44"/>
    <w:rsid w:val="00C7726C"/>
    <w:rsid w:val="00C77499"/>
    <w:rsid w:val="00C779F6"/>
    <w:rsid w:val="00C80C62"/>
    <w:rsid w:val="00C8143E"/>
    <w:rsid w:val="00C81E81"/>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279"/>
    <w:rsid w:val="00C95467"/>
    <w:rsid w:val="00C955FE"/>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4A88"/>
    <w:rsid w:val="00CA642C"/>
    <w:rsid w:val="00CA7975"/>
    <w:rsid w:val="00CB1556"/>
    <w:rsid w:val="00CB2052"/>
    <w:rsid w:val="00CB2744"/>
    <w:rsid w:val="00CB323A"/>
    <w:rsid w:val="00CB3F97"/>
    <w:rsid w:val="00CB40A6"/>
    <w:rsid w:val="00CB447C"/>
    <w:rsid w:val="00CB44BA"/>
    <w:rsid w:val="00CB47EA"/>
    <w:rsid w:val="00CB4B13"/>
    <w:rsid w:val="00CB50E1"/>
    <w:rsid w:val="00CB52B8"/>
    <w:rsid w:val="00CB532C"/>
    <w:rsid w:val="00CB55EE"/>
    <w:rsid w:val="00CB5789"/>
    <w:rsid w:val="00CB61D5"/>
    <w:rsid w:val="00CB6B6B"/>
    <w:rsid w:val="00CB7CE1"/>
    <w:rsid w:val="00CB7DE0"/>
    <w:rsid w:val="00CC03A5"/>
    <w:rsid w:val="00CC0537"/>
    <w:rsid w:val="00CC08B4"/>
    <w:rsid w:val="00CC0914"/>
    <w:rsid w:val="00CC1458"/>
    <w:rsid w:val="00CC1D2E"/>
    <w:rsid w:val="00CC2041"/>
    <w:rsid w:val="00CC2324"/>
    <w:rsid w:val="00CC27D4"/>
    <w:rsid w:val="00CC29E3"/>
    <w:rsid w:val="00CC2A32"/>
    <w:rsid w:val="00CC2B83"/>
    <w:rsid w:val="00CC2D0E"/>
    <w:rsid w:val="00CC377A"/>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D5EF6"/>
    <w:rsid w:val="00CD756A"/>
    <w:rsid w:val="00CE001C"/>
    <w:rsid w:val="00CE0568"/>
    <w:rsid w:val="00CE09BA"/>
    <w:rsid w:val="00CE0EF8"/>
    <w:rsid w:val="00CE1A25"/>
    <w:rsid w:val="00CE1D53"/>
    <w:rsid w:val="00CE23DB"/>
    <w:rsid w:val="00CE2562"/>
    <w:rsid w:val="00CE2FA4"/>
    <w:rsid w:val="00CE5112"/>
    <w:rsid w:val="00CE5243"/>
    <w:rsid w:val="00CE554F"/>
    <w:rsid w:val="00CE58F8"/>
    <w:rsid w:val="00CE5A6E"/>
    <w:rsid w:val="00CE5F42"/>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461"/>
    <w:rsid w:val="00D03CF1"/>
    <w:rsid w:val="00D04749"/>
    <w:rsid w:val="00D048E3"/>
    <w:rsid w:val="00D04A03"/>
    <w:rsid w:val="00D04BE3"/>
    <w:rsid w:val="00D04E3E"/>
    <w:rsid w:val="00D05628"/>
    <w:rsid w:val="00D05A18"/>
    <w:rsid w:val="00D06492"/>
    <w:rsid w:val="00D06594"/>
    <w:rsid w:val="00D07559"/>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1E3"/>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26C33"/>
    <w:rsid w:val="00D3020A"/>
    <w:rsid w:val="00D3053F"/>
    <w:rsid w:val="00D306E9"/>
    <w:rsid w:val="00D30A05"/>
    <w:rsid w:val="00D3123A"/>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0FAA"/>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50DD6"/>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316E"/>
    <w:rsid w:val="00D73631"/>
    <w:rsid w:val="00D7385C"/>
    <w:rsid w:val="00D73B0E"/>
    <w:rsid w:val="00D73E5B"/>
    <w:rsid w:val="00D75DA5"/>
    <w:rsid w:val="00D76032"/>
    <w:rsid w:val="00D76466"/>
    <w:rsid w:val="00D76A78"/>
    <w:rsid w:val="00D76C32"/>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43C"/>
    <w:rsid w:val="00D83CA7"/>
    <w:rsid w:val="00D84DB4"/>
    <w:rsid w:val="00D8582A"/>
    <w:rsid w:val="00D858B3"/>
    <w:rsid w:val="00D862CC"/>
    <w:rsid w:val="00D86349"/>
    <w:rsid w:val="00D8676E"/>
    <w:rsid w:val="00D86A88"/>
    <w:rsid w:val="00D87125"/>
    <w:rsid w:val="00D9001B"/>
    <w:rsid w:val="00D90909"/>
    <w:rsid w:val="00D90B7F"/>
    <w:rsid w:val="00D91279"/>
    <w:rsid w:val="00D9188E"/>
    <w:rsid w:val="00D926BF"/>
    <w:rsid w:val="00D9359C"/>
    <w:rsid w:val="00D9397E"/>
    <w:rsid w:val="00D957EE"/>
    <w:rsid w:val="00D9694F"/>
    <w:rsid w:val="00D96FE5"/>
    <w:rsid w:val="00D97614"/>
    <w:rsid w:val="00D978B3"/>
    <w:rsid w:val="00D97A76"/>
    <w:rsid w:val="00D97BBA"/>
    <w:rsid w:val="00D97C55"/>
    <w:rsid w:val="00D97E1F"/>
    <w:rsid w:val="00D97E6D"/>
    <w:rsid w:val="00DA07A3"/>
    <w:rsid w:val="00DA16AC"/>
    <w:rsid w:val="00DA1B26"/>
    <w:rsid w:val="00DA1F50"/>
    <w:rsid w:val="00DA2087"/>
    <w:rsid w:val="00DA31CB"/>
    <w:rsid w:val="00DA3EF4"/>
    <w:rsid w:val="00DA4158"/>
    <w:rsid w:val="00DA4813"/>
    <w:rsid w:val="00DA4B05"/>
    <w:rsid w:val="00DA531E"/>
    <w:rsid w:val="00DA593C"/>
    <w:rsid w:val="00DA5ED5"/>
    <w:rsid w:val="00DA69E6"/>
    <w:rsid w:val="00DA79A0"/>
    <w:rsid w:val="00DA7B51"/>
    <w:rsid w:val="00DB0331"/>
    <w:rsid w:val="00DB053E"/>
    <w:rsid w:val="00DB057E"/>
    <w:rsid w:val="00DB0CEE"/>
    <w:rsid w:val="00DB0D0C"/>
    <w:rsid w:val="00DB102D"/>
    <w:rsid w:val="00DB1215"/>
    <w:rsid w:val="00DB124D"/>
    <w:rsid w:val="00DB1604"/>
    <w:rsid w:val="00DB16F0"/>
    <w:rsid w:val="00DB1BED"/>
    <w:rsid w:val="00DB1F8E"/>
    <w:rsid w:val="00DB22F0"/>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C7D50"/>
    <w:rsid w:val="00DD0015"/>
    <w:rsid w:val="00DD059D"/>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E086F"/>
    <w:rsid w:val="00DE0F06"/>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E7AE7"/>
    <w:rsid w:val="00DF0D2E"/>
    <w:rsid w:val="00DF1516"/>
    <w:rsid w:val="00DF1DA9"/>
    <w:rsid w:val="00DF2000"/>
    <w:rsid w:val="00DF229A"/>
    <w:rsid w:val="00DF3C91"/>
    <w:rsid w:val="00DF41F2"/>
    <w:rsid w:val="00DF4907"/>
    <w:rsid w:val="00DF4E07"/>
    <w:rsid w:val="00DF55C8"/>
    <w:rsid w:val="00DF5699"/>
    <w:rsid w:val="00DF5984"/>
    <w:rsid w:val="00DF5B6A"/>
    <w:rsid w:val="00DF66B8"/>
    <w:rsid w:val="00E00A19"/>
    <w:rsid w:val="00E00D75"/>
    <w:rsid w:val="00E00ED4"/>
    <w:rsid w:val="00E010B4"/>
    <w:rsid w:val="00E01195"/>
    <w:rsid w:val="00E01BD3"/>
    <w:rsid w:val="00E01BF5"/>
    <w:rsid w:val="00E0242E"/>
    <w:rsid w:val="00E04450"/>
    <w:rsid w:val="00E04BD3"/>
    <w:rsid w:val="00E04DAF"/>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A90"/>
    <w:rsid w:val="00E35BCA"/>
    <w:rsid w:val="00E35F55"/>
    <w:rsid w:val="00E360A2"/>
    <w:rsid w:val="00E367EB"/>
    <w:rsid w:val="00E368D2"/>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47B38"/>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6BAA"/>
    <w:rsid w:val="00E57106"/>
    <w:rsid w:val="00E57153"/>
    <w:rsid w:val="00E57261"/>
    <w:rsid w:val="00E57341"/>
    <w:rsid w:val="00E5751E"/>
    <w:rsid w:val="00E577E8"/>
    <w:rsid w:val="00E601CD"/>
    <w:rsid w:val="00E6021E"/>
    <w:rsid w:val="00E60303"/>
    <w:rsid w:val="00E6047E"/>
    <w:rsid w:val="00E605C0"/>
    <w:rsid w:val="00E6067F"/>
    <w:rsid w:val="00E607A9"/>
    <w:rsid w:val="00E617EF"/>
    <w:rsid w:val="00E61ACD"/>
    <w:rsid w:val="00E61D82"/>
    <w:rsid w:val="00E61D90"/>
    <w:rsid w:val="00E61F61"/>
    <w:rsid w:val="00E636B0"/>
    <w:rsid w:val="00E63A50"/>
    <w:rsid w:val="00E65D12"/>
    <w:rsid w:val="00E66D8D"/>
    <w:rsid w:val="00E673EA"/>
    <w:rsid w:val="00E674C2"/>
    <w:rsid w:val="00E6752C"/>
    <w:rsid w:val="00E679A0"/>
    <w:rsid w:val="00E67ABD"/>
    <w:rsid w:val="00E67CD7"/>
    <w:rsid w:val="00E70D7B"/>
    <w:rsid w:val="00E70DD9"/>
    <w:rsid w:val="00E7150E"/>
    <w:rsid w:val="00E71FDA"/>
    <w:rsid w:val="00E721AC"/>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DBF"/>
    <w:rsid w:val="00E77E13"/>
    <w:rsid w:val="00E80F4B"/>
    <w:rsid w:val="00E819D8"/>
    <w:rsid w:val="00E82AE0"/>
    <w:rsid w:val="00E82EE5"/>
    <w:rsid w:val="00E83029"/>
    <w:rsid w:val="00E831D8"/>
    <w:rsid w:val="00E8338C"/>
    <w:rsid w:val="00E838FD"/>
    <w:rsid w:val="00E83B80"/>
    <w:rsid w:val="00E83F2B"/>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172"/>
    <w:rsid w:val="00E9270E"/>
    <w:rsid w:val="00E927F4"/>
    <w:rsid w:val="00E92B16"/>
    <w:rsid w:val="00E92C07"/>
    <w:rsid w:val="00E92DE6"/>
    <w:rsid w:val="00E93431"/>
    <w:rsid w:val="00E948B3"/>
    <w:rsid w:val="00E949AA"/>
    <w:rsid w:val="00E94E46"/>
    <w:rsid w:val="00E95961"/>
    <w:rsid w:val="00E9626C"/>
    <w:rsid w:val="00E9674B"/>
    <w:rsid w:val="00E96ABD"/>
    <w:rsid w:val="00E9738E"/>
    <w:rsid w:val="00E973A7"/>
    <w:rsid w:val="00E9764B"/>
    <w:rsid w:val="00E976DF"/>
    <w:rsid w:val="00E97DAD"/>
    <w:rsid w:val="00E97E8A"/>
    <w:rsid w:val="00EA022D"/>
    <w:rsid w:val="00EA0257"/>
    <w:rsid w:val="00EA03E6"/>
    <w:rsid w:val="00EA07B1"/>
    <w:rsid w:val="00EA0E23"/>
    <w:rsid w:val="00EA1302"/>
    <w:rsid w:val="00EA1B0D"/>
    <w:rsid w:val="00EA1FF8"/>
    <w:rsid w:val="00EA2626"/>
    <w:rsid w:val="00EA27E5"/>
    <w:rsid w:val="00EA2810"/>
    <w:rsid w:val="00EA28F0"/>
    <w:rsid w:val="00EA48F7"/>
    <w:rsid w:val="00EA52B8"/>
    <w:rsid w:val="00EA5878"/>
    <w:rsid w:val="00EA5A4E"/>
    <w:rsid w:val="00EA5BDF"/>
    <w:rsid w:val="00EA60D4"/>
    <w:rsid w:val="00EA6236"/>
    <w:rsid w:val="00EA6A95"/>
    <w:rsid w:val="00EA6FB0"/>
    <w:rsid w:val="00EA7D9A"/>
    <w:rsid w:val="00EB0B62"/>
    <w:rsid w:val="00EB0C1B"/>
    <w:rsid w:val="00EB0FC3"/>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5424"/>
    <w:rsid w:val="00EB5BA9"/>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A30"/>
    <w:rsid w:val="00EE3D82"/>
    <w:rsid w:val="00EE3F79"/>
    <w:rsid w:val="00EE42E4"/>
    <w:rsid w:val="00EE5356"/>
    <w:rsid w:val="00EE56B8"/>
    <w:rsid w:val="00EE606B"/>
    <w:rsid w:val="00EE61C8"/>
    <w:rsid w:val="00EE64CE"/>
    <w:rsid w:val="00EE71E4"/>
    <w:rsid w:val="00EE7AC4"/>
    <w:rsid w:val="00EE7AE6"/>
    <w:rsid w:val="00EE7E58"/>
    <w:rsid w:val="00EF0249"/>
    <w:rsid w:val="00EF0C7E"/>
    <w:rsid w:val="00EF2245"/>
    <w:rsid w:val="00EF248D"/>
    <w:rsid w:val="00EF26C9"/>
    <w:rsid w:val="00EF3698"/>
    <w:rsid w:val="00EF3942"/>
    <w:rsid w:val="00EF3A9F"/>
    <w:rsid w:val="00EF4173"/>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6EB"/>
    <w:rsid w:val="00F23852"/>
    <w:rsid w:val="00F238E7"/>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2CCB"/>
    <w:rsid w:val="00F32EAA"/>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BAB"/>
    <w:rsid w:val="00F40EE8"/>
    <w:rsid w:val="00F41396"/>
    <w:rsid w:val="00F41E62"/>
    <w:rsid w:val="00F42691"/>
    <w:rsid w:val="00F4325B"/>
    <w:rsid w:val="00F43298"/>
    <w:rsid w:val="00F43690"/>
    <w:rsid w:val="00F43E96"/>
    <w:rsid w:val="00F443E7"/>
    <w:rsid w:val="00F45180"/>
    <w:rsid w:val="00F46114"/>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679C5"/>
    <w:rsid w:val="00F701BF"/>
    <w:rsid w:val="00F704B7"/>
    <w:rsid w:val="00F705DB"/>
    <w:rsid w:val="00F7085D"/>
    <w:rsid w:val="00F70F0A"/>
    <w:rsid w:val="00F711B3"/>
    <w:rsid w:val="00F71224"/>
    <w:rsid w:val="00F71590"/>
    <w:rsid w:val="00F71C0C"/>
    <w:rsid w:val="00F71E6A"/>
    <w:rsid w:val="00F724A0"/>
    <w:rsid w:val="00F724BF"/>
    <w:rsid w:val="00F72F4E"/>
    <w:rsid w:val="00F72FBC"/>
    <w:rsid w:val="00F733F9"/>
    <w:rsid w:val="00F7359A"/>
    <w:rsid w:val="00F737B7"/>
    <w:rsid w:val="00F73848"/>
    <w:rsid w:val="00F73C69"/>
    <w:rsid w:val="00F748F4"/>
    <w:rsid w:val="00F75860"/>
    <w:rsid w:val="00F7671D"/>
    <w:rsid w:val="00F76760"/>
    <w:rsid w:val="00F76F06"/>
    <w:rsid w:val="00F770F3"/>
    <w:rsid w:val="00F77839"/>
    <w:rsid w:val="00F808F5"/>
    <w:rsid w:val="00F8098E"/>
    <w:rsid w:val="00F8184F"/>
    <w:rsid w:val="00F81BA8"/>
    <w:rsid w:val="00F81BFB"/>
    <w:rsid w:val="00F82387"/>
    <w:rsid w:val="00F828DD"/>
    <w:rsid w:val="00F83138"/>
    <w:rsid w:val="00F83D9E"/>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C35"/>
    <w:rsid w:val="00F975F3"/>
    <w:rsid w:val="00F97783"/>
    <w:rsid w:val="00F97A11"/>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84F"/>
    <w:rsid w:val="00FB3C53"/>
    <w:rsid w:val="00FB3C6F"/>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2B8A"/>
    <w:rsid w:val="00FD2F04"/>
    <w:rsid w:val="00FD2F11"/>
    <w:rsid w:val="00FD3532"/>
    <w:rsid w:val="00FD3758"/>
    <w:rsid w:val="00FD3C7A"/>
    <w:rsid w:val="00FD4759"/>
    <w:rsid w:val="00FD4971"/>
    <w:rsid w:val="00FD5292"/>
    <w:rsid w:val="00FD5F8A"/>
    <w:rsid w:val="00FD605B"/>
    <w:rsid w:val="00FD6FF3"/>
    <w:rsid w:val="00FD70F6"/>
    <w:rsid w:val="00FE04AA"/>
    <w:rsid w:val="00FE054E"/>
    <w:rsid w:val="00FE066D"/>
    <w:rsid w:val="00FE0880"/>
    <w:rsid w:val="00FE091B"/>
    <w:rsid w:val="00FE167D"/>
    <w:rsid w:val="00FE23E3"/>
    <w:rsid w:val="00FE3531"/>
    <w:rsid w:val="00FE38B1"/>
    <w:rsid w:val="00FE391E"/>
    <w:rsid w:val="00FE3FA3"/>
    <w:rsid w:val="00FE480F"/>
    <w:rsid w:val="00FE56B5"/>
    <w:rsid w:val="00FE57E8"/>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8CB8CE"/>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B3E8C"/>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5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4"/>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8"/>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9"/>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p3Znak">
    <w:name w:val="p3 Znak"/>
    <w:link w:val="p3"/>
    <w:locked/>
    <w:rsid w:val="0035195E"/>
    <w:rPr>
      <w:rFonts w:ascii="GoudyOldStylePl" w:hAnsi="GoudyOldStylePl"/>
      <w:sz w:val="24"/>
    </w:rPr>
  </w:style>
  <w:style w:type="paragraph" w:customStyle="1" w:styleId="p3">
    <w:name w:val="p3"/>
    <w:basedOn w:val="Normalny"/>
    <w:link w:val="p3Znak"/>
    <w:rsid w:val="0035195E"/>
    <w:pPr>
      <w:spacing w:before="0" w:line="240" w:lineRule="atLeast"/>
      <w:jc w:val="left"/>
    </w:pPr>
    <w:rPr>
      <w:rFonts w:ascii="GoudyOldStylePl" w:eastAsiaTheme="minorHAnsi" w:hAnsi="GoudyOldStylePl" w:cstheme="minorBidi"/>
      <w:szCs w:val="22"/>
      <w:lang w:eastAsia="en-US"/>
    </w:rPr>
  </w:style>
  <w:style w:type="character" w:customStyle="1" w:styleId="CharStyle5">
    <w:name w:val="Char Style 5"/>
    <w:link w:val="Style4"/>
    <w:locked/>
    <w:rsid w:val="0035195E"/>
    <w:rPr>
      <w:shd w:val="clear" w:color="auto" w:fill="FFFFFF"/>
    </w:rPr>
  </w:style>
  <w:style w:type="paragraph" w:customStyle="1" w:styleId="Style4">
    <w:name w:val="Style 4"/>
    <w:basedOn w:val="Normalny"/>
    <w:link w:val="CharStyle5"/>
    <w:rsid w:val="0035195E"/>
    <w:pPr>
      <w:widowControl w:val="0"/>
      <w:shd w:val="clear" w:color="auto" w:fill="FFFFFF"/>
      <w:spacing w:before="240" w:after="120" w:line="288" w:lineRule="exact"/>
      <w:ind w:hanging="360"/>
    </w:pPr>
    <w:rPr>
      <w:rFonts w:asciiTheme="minorHAnsi" w:eastAsiaTheme="minorHAnsi" w:hAnsiTheme="minorHAnsi" w:cstheme="minorBidi"/>
      <w:sz w:val="22"/>
      <w:szCs w:val="22"/>
      <w:lang w:eastAsia="en-US"/>
    </w:rPr>
  </w:style>
  <w:style w:type="character" w:customStyle="1" w:styleId="Nierozpoznanawzmianka6">
    <w:name w:val="Nierozpoznana wzmianka6"/>
    <w:basedOn w:val="Domylnaczcionkaakapitu"/>
    <w:uiPriority w:val="99"/>
    <w:semiHidden/>
    <w:unhideWhenUsed/>
    <w:rsid w:val="00A06A50"/>
    <w:rPr>
      <w:color w:val="605E5C"/>
      <w:shd w:val="clear" w:color="auto" w:fill="E1DFDD"/>
    </w:rPr>
  </w:style>
  <w:style w:type="character" w:styleId="Tekstzastpczy">
    <w:name w:val="Placeholder Text"/>
    <w:basedOn w:val="Domylnaczcionkaakapitu"/>
    <w:uiPriority w:val="99"/>
    <w:semiHidden/>
    <w:rsid w:val="00C565AE"/>
    <w:rPr>
      <w:color w:val="808080"/>
    </w:rPr>
  </w:style>
  <w:style w:type="numbering" w:customStyle="1" w:styleId="Bezlisty6">
    <w:name w:val="Bez listy6"/>
    <w:next w:val="Bezlisty"/>
    <w:uiPriority w:val="99"/>
    <w:semiHidden/>
    <w:unhideWhenUsed/>
    <w:rsid w:val="000E38CD"/>
  </w:style>
  <w:style w:type="paragraph" w:customStyle="1" w:styleId="Plandokumentu">
    <w:name w:val="Plan dokumentu"/>
    <w:basedOn w:val="Normalny"/>
    <w:semiHidden/>
    <w:rsid w:val="000E38CD"/>
    <w:pPr>
      <w:shd w:val="clear" w:color="auto" w:fill="000080"/>
      <w:spacing w:before="0" w:line="360" w:lineRule="auto"/>
    </w:pPr>
    <w:rPr>
      <w:sz w:val="20"/>
      <w:szCs w:val="20"/>
    </w:rPr>
  </w:style>
  <w:style w:type="paragraph" w:customStyle="1" w:styleId="Wylnumer">
    <w:name w:val="Wyl_numer"/>
    <w:basedOn w:val="Normalny"/>
    <w:rsid w:val="000E38CD"/>
    <w:pPr>
      <w:suppressAutoHyphens/>
      <w:spacing w:before="60" w:after="60" w:line="276" w:lineRule="auto"/>
      <w:ind w:left="-180"/>
    </w:pPr>
    <w:rPr>
      <w:rFonts w:ascii="Times New Roman" w:hAnsi="Times New Roman" w:cs="Times New Roman"/>
      <w:sz w:val="18"/>
      <w:szCs w:val="20"/>
      <w:lang w:eastAsia="ar-SA"/>
    </w:rPr>
  </w:style>
  <w:style w:type="character" w:customStyle="1" w:styleId="Nierozpoznanawzmianka7">
    <w:name w:val="Nierozpoznana wzmianka7"/>
    <w:basedOn w:val="Domylnaczcionkaakapitu"/>
    <w:uiPriority w:val="99"/>
    <w:semiHidden/>
    <w:unhideWhenUsed/>
    <w:rsid w:val="00B01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41504118">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191571667">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4847948">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03527051">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2265280">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1544338">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099374650">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28889237">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465794">
      <w:bodyDiv w:val="1"/>
      <w:marLeft w:val="0"/>
      <w:marRight w:val="0"/>
      <w:marTop w:val="0"/>
      <w:marBottom w:val="0"/>
      <w:divBdr>
        <w:top w:val="none" w:sz="0" w:space="0" w:color="auto"/>
        <w:left w:val="none" w:sz="0" w:space="0" w:color="auto"/>
        <w:bottom w:val="none" w:sz="0" w:space="0" w:color="auto"/>
        <w:right w:val="none" w:sz="0" w:space="0" w:color="auto"/>
      </w:divBdr>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40723329">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198491868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2876925">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4211558">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osw.iod@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osw.iod@ene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7C6414E-BEA1-4CEF-8BBB-E1C6651A5015}">
  <ds:schemaRefs>
    <ds:schemaRef ds:uri="http://schemas.openxmlformats.org/officeDocument/2006/bibliography"/>
  </ds:schemaRefs>
</ds:datastoreItem>
</file>

<file path=customXml/itemProps5.xml><?xml version="1.0" encoding="utf-8"?>
<ds:datastoreItem xmlns:ds="http://schemas.openxmlformats.org/officeDocument/2006/customXml" ds:itemID="{A4CE7864-C02A-4DF5-8A13-BD1B7FED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2472</Words>
  <Characters>14833</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Wójkiewicz Beata</cp:lastModifiedBy>
  <cp:revision>3</cp:revision>
  <cp:lastPrinted>2023-06-13T07:56:00Z</cp:lastPrinted>
  <dcterms:created xsi:type="dcterms:W3CDTF">2023-10-04T09:18:00Z</dcterms:created>
  <dcterms:modified xsi:type="dcterms:W3CDTF">2023-10-04T09:19:00Z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